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53C8" w:rsidRPr="003F2ED1" w:rsidRDefault="00044C24" w:rsidP="00AE53C8">
      <w:pPr>
        <w:jc w:val="center"/>
        <w:rPr>
          <w:rFonts w:ascii="ＭＳ ゴシック" w:eastAsia="ＭＳ ゴシック" w:hAnsi="ＭＳ ゴシック"/>
          <w:b/>
          <w:sz w:val="28"/>
          <w:szCs w:val="28"/>
        </w:rPr>
      </w:pPr>
      <w:r w:rsidRPr="003F2ED1">
        <w:rPr>
          <w:rFonts w:ascii="ＭＳ ゴシック" w:eastAsia="ＭＳ ゴシック" w:hAnsi="ＭＳ ゴシック" w:hint="eastAsia"/>
          <w:b/>
          <w:noProof/>
          <w:sz w:val="28"/>
          <w:szCs w:val="28"/>
        </w:rPr>
        <mc:AlternateContent>
          <mc:Choice Requires="wps">
            <w:drawing>
              <wp:anchor distT="0" distB="0" distL="114300" distR="114300" simplePos="0" relativeHeight="251659264" behindDoc="0" locked="0" layoutInCell="1" allowOverlap="1">
                <wp:simplePos x="0" y="0"/>
                <wp:positionH relativeFrom="column">
                  <wp:posOffset>5018314</wp:posOffset>
                </wp:positionH>
                <wp:positionV relativeFrom="paragraph">
                  <wp:posOffset>-598714</wp:posOffset>
                </wp:positionV>
                <wp:extent cx="1186543" cy="478971"/>
                <wp:effectExtent l="0" t="0" r="13970" b="16510"/>
                <wp:wrapNone/>
                <wp:docPr id="1" name="テキスト ボックス 1"/>
                <wp:cNvGraphicFramePr/>
                <a:graphic xmlns:a="http://schemas.openxmlformats.org/drawingml/2006/main">
                  <a:graphicData uri="http://schemas.microsoft.com/office/word/2010/wordprocessingShape">
                    <wps:wsp>
                      <wps:cNvSpPr txBox="1"/>
                      <wps:spPr>
                        <a:xfrm>
                          <a:off x="0" y="0"/>
                          <a:ext cx="1186543" cy="478971"/>
                        </a:xfrm>
                        <a:prstGeom prst="rect">
                          <a:avLst/>
                        </a:prstGeom>
                        <a:solidFill>
                          <a:schemeClr val="lt1"/>
                        </a:solidFill>
                        <a:ln w="6350">
                          <a:solidFill>
                            <a:prstClr val="black"/>
                          </a:solidFill>
                        </a:ln>
                      </wps:spPr>
                      <wps:txbx>
                        <w:txbxContent>
                          <w:p w:rsidR="00044C24" w:rsidRPr="00044C24" w:rsidRDefault="00044C24" w:rsidP="00044C24">
                            <w:pPr>
                              <w:jc w:val="center"/>
                              <w:rPr>
                                <w:rFonts w:ascii="ＭＳ ゴシック" w:eastAsia="ＭＳ ゴシック" w:hAnsi="ＭＳ ゴシック"/>
                                <w:sz w:val="24"/>
                              </w:rPr>
                            </w:pPr>
                            <w:r>
                              <w:rPr>
                                <w:rFonts w:ascii="ＭＳ ゴシック" w:eastAsia="ＭＳ ゴシック" w:hAnsi="ＭＳ ゴシック" w:hint="eastAsia"/>
                                <w:sz w:val="24"/>
                              </w:rPr>
                              <w:t>資料</w:t>
                            </w:r>
                            <w:r>
                              <w:rPr>
                                <w:rFonts w:ascii="ＭＳ ゴシック" w:eastAsia="ＭＳ ゴシック" w:hAnsi="ＭＳ ゴシック"/>
                                <w:sz w:val="24"/>
                              </w:rPr>
                              <w:t>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395.15pt;margin-top:-47.15pt;width:93.45pt;height:37.7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" fillcolor="white [3201]" strokeweight=".5pt">
                <v:textbox>
                  <w:txbxContent>
                    <w:p w:rsidR="00044C24" w:rsidRPr="00044C24" w:rsidRDefault="00044C24" w:rsidP="00044C24">
                      <w:pPr>
                        <w:jc w:val="center"/>
                        <w:rPr>
                          <w:rFonts w:ascii="ＭＳ ゴシック" w:eastAsia="ＭＳ ゴシック" w:hAnsi="ＭＳ ゴシック"/>
                          <w:sz w:val="24"/>
                        </w:rPr>
                      </w:pPr>
                      <w:r>
                        <w:rPr>
                          <w:rFonts w:ascii="ＭＳ ゴシック" w:eastAsia="ＭＳ ゴシック" w:hAnsi="ＭＳ ゴシック" w:hint="eastAsia"/>
                          <w:sz w:val="24"/>
                        </w:rPr>
                        <w:t>資料</w:t>
                      </w:r>
                      <w:r>
                        <w:rPr>
                          <w:rFonts w:ascii="ＭＳ ゴシック" w:eastAsia="ＭＳ ゴシック" w:hAnsi="ＭＳ ゴシック"/>
                          <w:sz w:val="24"/>
                        </w:rPr>
                        <w:t>１</w:t>
                      </w:r>
                    </w:p>
                  </w:txbxContent>
                </v:textbox>
              </v:shape>
            </w:pict>
          </mc:Fallback>
        </mc:AlternateContent>
      </w:r>
      <w:r w:rsidR="004C0195" w:rsidRPr="003F2ED1">
        <w:rPr>
          <w:rFonts w:ascii="ＭＳ ゴシック" w:eastAsia="ＭＳ ゴシック" w:hAnsi="ＭＳ ゴシック" w:hint="eastAsia"/>
          <w:b/>
          <w:sz w:val="28"/>
          <w:szCs w:val="28"/>
        </w:rPr>
        <w:t>令和２</w:t>
      </w:r>
      <w:r w:rsidR="009D4199" w:rsidRPr="003F2ED1">
        <w:rPr>
          <w:rFonts w:ascii="ＭＳ ゴシック" w:eastAsia="ＭＳ ゴシック" w:hAnsi="ＭＳ ゴシック" w:hint="eastAsia"/>
          <w:b/>
          <w:sz w:val="28"/>
          <w:szCs w:val="28"/>
        </w:rPr>
        <w:t xml:space="preserve">年度　</w:t>
      </w:r>
      <w:r w:rsidR="000B4CFB" w:rsidRPr="003F2ED1">
        <w:rPr>
          <w:rFonts w:ascii="ＭＳ ゴシック" w:eastAsia="ＭＳ ゴシック" w:hAnsi="ＭＳ ゴシック" w:hint="eastAsia"/>
          <w:b/>
          <w:sz w:val="28"/>
          <w:szCs w:val="28"/>
        </w:rPr>
        <w:t>居宅介護支援事業所実地</w:t>
      </w:r>
      <w:r w:rsidR="00C92365" w:rsidRPr="003F2ED1">
        <w:rPr>
          <w:rFonts w:ascii="ＭＳ ゴシック" w:eastAsia="ＭＳ ゴシック" w:hAnsi="ＭＳ ゴシック" w:hint="eastAsia"/>
          <w:b/>
          <w:sz w:val="28"/>
          <w:szCs w:val="28"/>
        </w:rPr>
        <w:t>指導における指摘事項について</w:t>
      </w:r>
    </w:p>
    <w:p w:rsidR="00FA2F78" w:rsidRPr="0009583D" w:rsidRDefault="00FA2F78" w:rsidP="00FA2F78">
      <w:pPr>
        <w:rPr>
          <w:rFonts w:ascii="ＭＳ ゴシック" w:eastAsia="ＭＳ ゴシック" w:hAnsi="ＭＳ ゴシック"/>
          <w:b/>
          <w:sz w:val="24"/>
        </w:rPr>
      </w:pPr>
    </w:p>
    <w:p w:rsidR="00C92365" w:rsidRPr="003F2ED1" w:rsidRDefault="00C92365" w:rsidP="00C92365">
      <w:pPr>
        <w:jc w:val="right"/>
        <w:rPr>
          <w:rFonts w:ascii="ＭＳ ゴシック" w:eastAsia="ＭＳ ゴシック" w:hAnsi="ＭＳ ゴシック"/>
          <w:sz w:val="24"/>
          <w:szCs w:val="24"/>
        </w:rPr>
      </w:pPr>
      <w:r w:rsidRPr="003F2ED1">
        <w:rPr>
          <w:rFonts w:ascii="ＭＳ ゴシック" w:eastAsia="ＭＳ ゴシック" w:hAnsi="ＭＳ ゴシック" w:hint="eastAsia"/>
          <w:sz w:val="24"/>
          <w:szCs w:val="24"/>
        </w:rPr>
        <w:t>小山市　地域包括ケア推進課</w:t>
      </w:r>
    </w:p>
    <w:p w:rsidR="00426158" w:rsidRDefault="00426158">
      <w:pPr>
        <w:rPr>
          <w:rFonts w:ascii="ＭＳ ゴシック" w:eastAsia="ＭＳ ゴシック" w:hAnsi="ＭＳ ゴシック"/>
        </w:rPr>
      </w:pPr>
    </w:p>
    <w:p w:rsidR="00C92365" w:rsidRDefault="004C0195">
      <w:pPr>
        <w:rPr>
          <w:rFonts w:ascii="ＭＳ ゴシック" w:eastAsia="ＭＳ ゴシック" w:hAnsi="ＭＳ ゴシック"/>
        </w:rPr>
      </w:pPr>
      <w:r>
        <w:rPr>
          <w:rFonts w:ascii="ＭＳ ゴシック" w:eastAsia="ＭＳ ゴシック" w:hAnsi="ＭＳ ゴシック" w:hint="eastAsia"/>
        </w:rPr>
        <w:t xml:space="preserve">　令和２年度につきましては、令和２</w:t>
      </w:r>
      <w:r w:rsidR="00426158">
        <w:rPr>
          <w:rFonts w:ascii="ＭＳ ゴシック" w:eastAsia="ＭＳ ゴシック" w:hAnsi="ＭＳ ゴシック" w:hint="eastAsia"/>
        </w:rPr>
        <w:t>年</w:t>
      </w:r>
      <w:r>
        <w:rPr>
          <w:rFonts w:ascii="ＭＳ ゴシック" w:eastAsia="ＭＳ ゴシック" w:hAnsi="ＭＳ ゴシック" w:hint="eastAsia"/>
        </w:rPr>
        <w:t>４月から令和３</w:t>
      </w:r>
      <w:r w:rsidR="00426158">
        <w:rPr>
          <w:rFonts w:ascii="ＭＳ ゴシック" w:eastAsia="ＭＳ ゴシック" w:hAnsi="ＭＳ ゴシック" w:hint="eastAsia"/>
        </w:rPr>
        <w:t>年</w:t>
      </w:r>
      <w:r>
        <w:rPr>
          <w:rFonts w:ascii="ＭＳ ゴシック" w:eastAsia="ＭＳ ゴシック" w:hAnsi="ＭＳ ゴシック" w:hint="eastAsia"/>
        </w:rPr>
        <w:t>３</w:t>
      </w:r>
      <w:r w:rsidR="00426158">
        <w:rPr>
          <w:rFonts w:ascii="ＭＳ ゴシック" w:eastAsia="ＭＳ ゴシック" w:hAnsi="ＭＳ ゴシック" w:hint="eastAsia"/>
        </w:rPr>
        <w:t>月</w:t>
      </w:r>
      <w:r>
        <w:rPr>
          <w:rFonts w:ascii="ＭＳ ゴシック" w:eastAsia="ＭＳ ゴシック" w:hAnsi="ＭＳ ゴシック" w:hint="eastAsia"/>
        </w:rPr>
        <w:t>までの期間</w:t>
      </w:r>
      <w:r w:rsidR="000B4CFB">
        <w:rPr>
          <w:rFonts w:ascii="ＭＳ ゴシック" w:eastAsia="ＭＳ ゴシック" w:hAnsi="ＭＳ ゴシック" w:hint="eastAsia"/>
        </w:rPr>
        <w:t>に１０</w:t>
      </w:r>
      <w:r w:rsidR="009D4199">
        <w:rPr>
          <w:rFonts w:ascii="ＭＳ ゴシック" w:eastAsia="ＭＳ ゴシック" w:hAnsi="ＭＳ ゴシック" w:hint="eastAsia"/>
        </w:rPr>
        <w:t>事業所を対象として、</w:t>
      </w:r>
      <w:r w:rsidR="00426158">
        <w:rPr>
          <w:rFonts w:ascii="ＭＳ ゴシック" w:eastAsia="ＭＳ ゴシック" w:hAnsi="ＭＳ ゴシック" w:hint="eastAsia"/>
        </w:rPr>
        <w:t>指導を行いました。今年度指摘があった内容は下記の通りとなります。</w:t>
      </w:r>
    </w:p>
    <w:p w:rsidR="00426158" w:rsidRPr="00426158" w:rsidRDefault="00426158">
      <w:pPr>
        <w:rPr>
          <w:rFonts w:ascii="ＭＳ ゴシック" w:eastAsia="ＭＳ ゴシック" w:hAnsi="ＭＳ ゴシック"/>
        </w:rPr>
      </w:pPr>
      <w:r>
        <w:rPr>
          <w:rFonts w:ascii="ＭＳ ゴシック" w:eastAsia="ＭＳ ゴシック" w:hAnsi="ＭＳ ゴシック" w:hint="eastAsia"/>
        </w:rPr>
        <w:t xml:space="preserve">　なお、</w:t>
      </w:r>
      <w:r w:rsidR="009D4199">
        <w:rPr>
          <w:rFonts w:ascii="ＭＳ ゴシック" w:eastAsia="ＭＳ ゴシック" w:hAnsi="ＭＳ ゴシック" w:hint="eastAsia"/>
        </w:rPr>
        <w:t>例年は事業所を訪問しての実地指導を実施しておりますが、</w:t>
      </w:r>
      <w:r>
        <w:rPr>
          <w:rFonts w:ascii="ＭＳ ゴシック" w:eastAsia="ＭＳ ゴシック" w:hAnsi="ＭＳ ゴシック" w:hint="eastAsia"/>
        </w:rPr>
        <w:t>新型コロナウイルス</w:t>
      </w:r>
      <w:r w:rsidR="009D4199">
        <w:rPr>
          <w:rFonts w:ascii="ＭＳ ゴシック" w:eastAsia="ＭＳ ゴシック" w:hAnsi="ＭＳ ゴシック" w:hint="eastAsia"/>
        </w:rPr>
        <w:t>の感染拡大に伴い、今年度は書面による指導を実施して</w:t>
      </w:r>
      <w:r>
        <w:rPr>
          <w:rFonts w:ascii="ＭＳ ゴシック" w:eastAsia="ＭＳ ゴシック" w:hAnsi="ＭＳ ゴシック" w:hint="eastAsia"/>
        </w:rPr>
        <w:t>おります。</w:t>
      </w:r>
    </w:p>
    <w:p w:rsidR="00187C5E" w:rsidRDefault="00187C5E">
      <w:pPr>
        <w:rPr>
          <w:rFonts w:ascii="ＭＳ ゴシック" w:eastAsia="ＭＳ ゴシック" w:hAnsi="ＭＳ ゴシック"/>
        </w:rPr>
      </w:pPr>
    </w:p>
    <w:p w:rsidR="000B4CFB" w:rsidRPr="00AE53C8" w:rsidRDefault="000B4CFB">
      <w:pPr>
        <w:rPr>
          <w:rFonts w:ascii="ＭＳ ゴシック" w:eastAsia="ＭＳ ゴシック" w:hAnsi="ＭＳ ゴシック"/>
          <w:bdr w:val="single" w:sz="4" w:space="0" w:color="auto"/>
        </w:rPr>
      </w:pPr>
      <w:r>
        <w:rPr>
          <w:rFonts w:ascii="ＭＳ ゴシック" w:eastAsia="ＭＳ ゴシック" w:hAnsi="ＭＳ ゴシック" w:hint="eastAsia"/>
        </w:rPr>
        <w:t>※根拠法令については下記のとおりです。</w:t>
      </w:r>
    </w:p>
    <w:p w:rsidR="005C43D8" w:rsidRDefault="000B4CFB" w:rsidP="005C43D8">
      <w:pPr>
        <w:ind w:left="1676" w:hanging="1676"/>
        <w:rPr>
          <w:rFonts w:ascii="ＭＳ ゴシック" w:eastAsia="ＭＳ ゴシック" w:hAnsi="ＭＳ ゴシック"/>
        </w:rPr>
      </w:pPr>
      <w:r>
        <w:rPr>
          <w:rFonts w:ascii="ＭＳ ゴシック" w:eastAsia="ＭＳ ゴシック" w:hAnsi="ＭＳ ゴシック" w:hint="eastAsia"/>
        </w:rPr>
        <w:t>・「支援基準」：「指定居宅介護支援等の事業の人員及び運営に関する基準」</w:t>
      </w:r>
    </w:p>
    <w:p w:rsidR="000B4CFB" w:rsidRDefault="000B4CFB" w:rsidP="005C43D8">
      <w:pPr>
        <w:ind w:left="1676" w:hanging="1676"/>
        <w:rPr>
          <w:rFonts w:ascii="ＭＳ ゴシック" w:eastAsia="ＭＳ ゴシック" w:hAnsi="ＭＳ ゴシック"/>
        </w:rPr>
      </w:pPr>
      <w:r>
        <w:rPr>
          <w:rFonts w:ascii="ＭＳ ゴシック" w:eastAsia="ＭＳ ゴシック" w:hAnsi="ＭＳ ゴシック" w:hint="eastAsia"/>
        </w:rPr>
        <w:t xml:space="preserve">　　　　　　　（平成11年3月31日厚生省令第38号）</w:t>
      </w:r>
    </w:p>
    <w:p w:rsidR="000B4CFB" w:rsidRDefault="000B4CFB" w:rsidP="005C43D8">
      <w:pPr>
        <w:ind w:left="1676" w:hanging="1676"/>
        <w:rPr>
          <w:rFonts w:ascii="ＭＳ ゴシック" w:eastAsia="ＭＳ ゴシック" w:hAnsi="ＭＳ ゴシック"/>
        </w:rPr>
      </w:pPr>
      <w:r>
        <w:rPr>
          <w:rFonts w:ascii="ＭＳ ゴシック" w:eastAsia="ＭＳ ゴシック" w:hAnsi="ＭＳ ゴシック" w:hint="eastAsia"/>
        </w:rPr>
        <w:t>・「解釈通知」：「指定居宅介護支援等の事業の人員及び運営に関する基準について」</w:t>
      </w:r>
    </w:p>
    <w:p w:rsidR="000B4CFB" w:rsidRDefault="000B4CFB" w:rsidP="000B4CFB">
      <w:pPr>
        <w:ind w:left="1676" w:hanging="1676"/>
        <w:rPr>
          <w:rFonts w:ascii="ＭＳ ゴシック" w:eastAsia="ＭＳ ゴシック" w:hAnsi="ＭＳ ゴシック"/>
        </w:rPr>
      </w:pPr>
      <w:r>
        <w:rPr>
          <w:rFonts w:ascii="ＭＳ ゴシック" w:eastAsia="ＭＳ ゴシック" w:hAnsi="ＭＳ ゴシック" w:hint="eastAsia"/>
        </w:rPr>
        <w:t xml:space="preserve">　　　　　　　（平成11年7月29日老企第22号）</w:t>
      </w:r>
    </w:p>
    <w:p w:rsidR="000B4CFB" w:rsidRDefault="000B4CFB" w:rsidP="005C43D8">
      <w:pPr>
        <w:ind w:left="1676" w:hanging="1676"/>
        <w:rPr>
          <w:rFonts w:ascii="ＭＳ ゴシック" w:eastAsia="ＭＳ ゴシック" w:hAnsi="ＭＳ ゴシック"/>
        </w:rPr>
      </w:pPr>
      <w:r>
        <w:rPr>
          <w:rFonts w:ascii="ＭＳ ゴシック" w:eastAsia="ＭＳ ゴシック" w:hAnsi="ＭＳ ゴシック" w:hint="eastAsia"/>
        </w:rPr>
        <w:t>・「算定基準」：「指定居宅サービスに要する費用の額の算定に関する基準」</w:t>
      </w:r>
    </w:p>
    <w:p w:rsidR="000B4CFB" w:rsidRDefault="000B4CFB" w:rsidP="005C43D8">
      <w:pPr>
        <w:ind w:left="1676" w:hanging="1676"/>
        <w:rPr>
          <w:rFonts w:ascii="ＭＳ ゴシック" w:eastAsia="ＭＳ ゴシック" w:hAnsi="ＭＳ ゴシック"/>
        </w:rPr>
      </w:pPr>
      <w:r>
        <w:rPr>
          <w:rFonts w:ascii="ＭＳ ゴシック" w:eastAsia="ＭＳ ゴシック" w:hAnsi="ＭＳ ゴシック" w:hint="eastAsia"/>
        </w:rPr>
        <w:t xml:space="preserve">　　　　　　　（平成12年2月10日厚生省告示第19号）</w:t>
      </w:r>
    </w:p>
    <w:p w:rsidR="0039226A" w:rsidRDefault="000B4CFB" w:rsidP="005C43D8">
      <w:pPr>
        <w:ind w:left="1676" w:hanging="1676"/>
        <w:rPr>
          <w:rFonts w:ascii="ＭＳ ゴシック" w:eastAsia="ＭＳ ゴシック" w:hAnsi="ＭＳ ゴシック"/>
        </w:rPr>
      </w:pPr>
      <w:r>
        <w:rPr>
          <w:rFonts w:ascii="ＭＳ ゴシック" w:eastAsia="ＭＳ ゴシック" w:hAnsi="ＭＳ ゴシック" w:hint="eastAsia"/>
        </w:rPr>
        <w:t>・「留意事項」：「指定居宅サービスに要する費用の額の算定に関する基準</w:t>
      </w:r>
      <w:r w:rsidR="0039226A">
        <w:rPr>
          <w:rFonts w:ascii="ＭＳ ゴシック" w:eastAsia="ＭＳ ゴシック" w:hAnsi="ＭＳ ゴシック" w:hint="eastAsia"/>
        </w:rPr>
        <w:t>及び指定居宅介護支援に要する</w:t>
      </w:r>
    </w:p>
    <w:p w:rsidR="000B4CFB" w:rsidRDefault="0039226A" w:rsidP="0039226A">
      <w:pPr>
        <w:ind w:leftChars="100" w:left="210" w:firstLineChars="600" w:firstLine="1260"/>
        <w:rPr>
          <w:rFonts w:ascii="ＭＳ ゴシック" w:eastAsia="ＭＳ ゴシック" w:hAnsi="ＭＳ ゴシック"/>
        </w:rPr>
      </w:pPr>
      <w:r>
        <w:rPr>
          <w:rFonts w:ascii="ＭＳ ゴシック" w:eastAsia="ＭＳ ゴシック" w:hAnsi="ＭＳ ゴシック" w:hint="eastAsia"/>
        </w:rPr>
        <w:t>費用の額の算定に関する基準の制定に伴う実施上の留意事項について」</w:t>
      </w:r>
    </w:p>
    <w:p w:rsidR="0039226A" w:rsidRDefault="0039226A" w:rsidP="0039226A">
      <w:pPr>
        <w:rPr>
          <w:rFonts w:ascii="ＭＳ ゴシック" w:eastAsia="ＭＳ ゴシック" w:hAnsi="ＭＳ ゴシック"/>
        </w:rPr>
      </w:pPr>
    </w:p>
    <w:p w:rsidR="00C92365" w:rsidRDefault="005C43D8" w:rsidP="005C43D8">
      <w:pPr>
        <w:ind w:left="1676" w:hanging="1676"/>
        <w:rPr>
          <w:rFonts w:ascii="ＭＳ ゴシック" w:eastAsia="ＭＳ ゴシック" w:hAnsi="ＭＳ ゴシック"/>
        </w:rPr>
      </w:pPr>
      <w:r>
        <w:rPr>
          <w:rFonts w:ascii="ＭＳ ゴシック" w:eastAsia="ＭＳ ゴシック" w:hAnsi="ＭＳ ゴシック" w:hint="eastAsia"/>
        </w:rPr>
        <w:t>（１）</w:t>
      </w:r>
      <w:r w:rsidR="0039226A">
        <w:rPr>
          <w:rFonts w:ascii="ＭＳ ゴシック" w:eastAsia="ＭＳ ゴシック" w:hAnsi="ＭＳ ゴシック" w:hint="eastAsia"/>
        </w:rPr>
        <w:t>運営に関する基準</w:t>
      </w:r>
    </w:p>
    <w:tbl>
      <w:tblPr>
        <w:tblStyle w:val="a4"/>
        <w:tblW w:w="0" w:type="auto"/>
        <w:tblLook w:val="04A0" w:firstRow="1" w:lastRow="0" w:firstColumn="1" w:lastColumn="0" w:noHBand="0" w:noVBand="1"/>
      </w:tblPr>
      <w:tblGrid>
        <w:gridCol w:w="704"/>
        <w:gridCol w:w="9032"/>
      </w:tblGrid>
      <w:tr w:rsidR="00C92365" w:rsidTr="00C92365">
        <w:tc>
          <w:tcPr>
            <w:tcW w:w="704" w:type="dxa"/>
            <w:shd w:val="clear" w:color="auto" w:fill="FFFF00"/>
          </w:tcPr>
          <w:p w:rsidR="00C92365" w:rsidRDefault="00E6042F" w:rsidP="00C92365">
            <w:pPr>
              <w:jc w:val="center"/>
              <w:rPr>
                <w:rFonts w:ascii="ＭＳ ゴシック" w:eastAsia="ＭＳ ゴシック" w:hAnsi="ＭＳ ゴシック"/>
              </w:rPr>
            </w:pPr>
            <w:r>
              <w:rPr>
                <w:rFonts w:ascii="ＭＳ ゴシック" w:eastAsia="ＭＳ ゴシック" w:hAnsi="ＭＳ ゴシック" w:hint="eastAsia"/>
              </w:rPr>
              <w:t>指摘</w:t>
            </w:r>
          </w:p>
        </w:tc>
        <w:tc>
          <w:tcPr>
            <w:tcW w:w="9032" w:type="dxa"/>
            <w:shd w:val="clear" w:color="auto" w:fill="FFFF00"/>
          </w:tcPr>
          <w:p w:rsidR="00C92365" w:rsidRDefault="00E825F7" w:rsidP="00C92365">
            <w:pPr>
              <w:rPr>
                <w:rFonts w:ascii="ＭＳ ゴシック" w:eastAsia="ＭＳ ゴシック" w:hAnsi="ＭＳ ゴシック"/>
              </w:rPr>
            </w:pPr>
            <w:r>
              <w:rPr>
                <w:rFonts w:ascii="ＭＳ ゴシック" w:eastAsia="ＭＳ ゴシック" w:hAnsi="ＭＳ ゴシック" w:hint="eastAsia"/>
              </w:rPr>
              <w:t>【</w:t>
            </w:r>
            <w:r w:rsidR="0039226A">
              <w:rPr>
                <w:rFonts w:ascii="ＭＳ ゴシック" w:eastAsia="ＭＳ ゴシック" w:hAnsi="ＭＳ ゴシック" w:hint="eastAsia"/>
              </w:rPr>
              <w:t>従業者の員数</w:t>
            </w:r>
            <w:r>
              <w:rPr>
                <w:rFonts w:ascii="ＭＳ ゴシック" w:eastAsia="ＭＳ ゴシック" w:hAnsi="ＭＳ ゴシック" w:hint="eastAsia"/>
              </w:rPr>
              <w:t>】</w:t>
            </w:r>
          </w:p>
          <w:p w:rsidR="00E825F7" w:rsidRDefault="0039226A" w:rsidP="00C92365">
            <w:pPr>
              <w:rPr>
                <w:rFonts w:ascii="ＭＳ ゴシック" w:eastAsia="ＭＳ ゴシック" w:hAnsi="ＭＳ ゴシック"/>
              </w:rPr>
            </w:pPr>
            <w:r>
              <w:rPr>
                <w:rFonts w:ascii="ＭＳ ゴシック" w:eastAsia="ＭＳ ゴシック" w:hAnsi="ＭＳ ゴシック" w:hint="eastAsia"/>
              </w:rPr>
              <w:t>介護支援専門員の員数については、利用者の数が３５又はその端数を増すごとに１とされているが、利用者の人数に対して介護支援専門員の員数が不足している。</w:t>
            </w:r>
          </w:p>
        </w:tc>
      </w:tr>
      <w:tr w:rsidR="00C92365" w:rsidTr="00C92365">
        <w:tc>
          <w:tcPr>
            <w:tcW w:w="704" w:type="dxa"/>
          </w:tcPr>
          <w:p w:rsidR="00C92365" w:rsidRDefault="00E6042F" w:rsidP="00C92365">
            <w:pPr>
              <w:jc w:val="center"/>
              <w:rPr>
                <w:rFonts w:ascii="ＭＳ ゴシック" w:eastAsia="ＭＳ ゴシック" w:hAnsi="ＭＳ ゴシック"/>
              </w:rPr>
            </w:pPr>
            <w:r>
              <w:rPr>
                <w:rFonts w:ascii="ＭＳ ゴシック" w:eastAsia="ＭＳ ゴシック" w:hAnsi="ＭＳ ゴシック" w:hint="eastAsia"/>
              </w:rPr>
              <w:t>指導内容</w:t>
            </w:r>
          </w:p>
        </w:tc>
        <w:tc>
          <w:tcPr>
            <w:tcW w:w="9032" w:type="dxa"/>
          </w:tcPr>
          <w:p w:rsidR="00C92365" w:rsidRDefault="0039226A" w:rsidP="00C92365">
            <w:pPr>
              <w:rPr>
                <w:rFonts w:ascii="ＭＳ ゴシック" w:eastAsia="ＭＳ ゴシック" w:hAnsi="ＭＳ ゴシック"/>
              </w:rPr>
            </w:pPr>
            <w:r>
              <w:rPr>
                <w:rFonts w:ascii="ＭＳ ゴシック" w:eastAsia="ＭＳ ゴシック" w:hAnsi="ＭＳ ゴシック" w:hint="eastAsia"/>
              </w:rPr>
              <w:t>業務負担等も考慮の上、職員の配置や業務量について調整を行うこと。</w:t>
            </w:r>
          </w:p>
        </w:tc>
      </w:tr>
      <w:tr w:rsidR="00722349" w:rsidTr="00C92365">
        <w:tc>
          <w:tcPr>
            <w:tcW w:w="704" w:type="dxa"/>
          </w:tcPr>
          <w:p w:rsidR="00722349" w:rsidRDefault="00722349" w:rsidP="00722349">
            <w:pPr>
              <w:jc w:val="center"/>
              <w:rPr>
                <w:rFonts w:ascii="ＭＳ ゴシック" w:eastAsia="ＭＳ ゴシック" w:hAnsi="ＭＳ ゴシック"/>
              </w:rPr>
            </w:pPr>
            <w:r>
              <w:rPr>
                <w:rFonts w:ascii="ＭＳ ゴシック" w:eastAsia="ＭＳ ゴシック" w:hAnsi="ＭＳ ゴシック" w:hint="eastAsia"/>
              </w:rPr>
              <w:t>根拠</w:t>
            </w:r>
          </w:p>
          <w:p w:rsidR="0039226A" w:rsidRDefault="0039226A" w:rsidP="00722349">
            <w:pPr>
              <w:jc w:val="center"/>
              <w:rPr>
                <w:rFonts w:ascii="ＭＳ ゴシック" w:eastAsia="ＭＳ ゴシック" w:hAnsi="ＭＳ ゴシック"/>
              </w:rPr>
            </w:pPr>
            <w:r>
              <w:rPr>
                <w:rFonts w:ascii="ＭＳ ゴシック" w:eastAsia="ＭＳ ゴシック" w:hAnsi="ＭＳ ゴシック" w:hint="eastAsia"/>
              </w:rPr>
              <w:t>法令</w:t>
            </w:r>
          </w:p>
        </w:tc>
        <w:tc>
          <w:tcPr>
            <w:tcW w:w="9032" w:type="dxa"/>
          </w:tcPr>
          <w:p w:rsidR="00722349" w:rsidRPr="00722349" w:rsidRDefault="0039226A" w:rsidP="00722349">
            <w:pPr>
              <w:rPr>
                <w:rFonts w:ascii="ＭＳ ゴシック" w:eastAsia="ＭＳ ゴシック" w:hAnsi="ＭＳ ゴシック"/>
              </w:rPr>
            </w:pPr>
            <w:r>
              <w:rPr>
                <w:rFonts w:ascii="ＭＳ ゴシック" w:eastAsia="ＭＳ ゴシック" w:hAnsi="ＭＳ ゴシック" w:hint="eastAsia"/>
              </w:rPr>
              <w:t>・支援基準</w:t>
            </w:r>
            <w:r w:rsidR="00DC5A14">
              <w:rPr>
                <w:rFonts w:ascii="ＭＳ ゴシック" w:eastAsia="ＭＳ ゴシック" w:hAnsi="ＭＳ ゴシック" w:hint="eastAsia"/>
              </w:rPr>
              <w:t xml:space="preserve">　</w:t>
            </w:r>
            <w:r w:rsidR="00722349" w:rsidRPr="00722349">
              <w:rPr>
                <w:rFonts w:ascii="ＭＳ ゴシック" w:eastAsia="ＭＳ ゴシック" w:hAnsi="ＭＳ ゴシック" w:hint="eastAsia"/>
              </w:rPr>
              <w:t>第</w:t>
            </w:r>
            <w:r>
              <w:rPr>
                <w:rFonts w:ascii="ＭＳ ゴシック" w:eastAsia="ＭＳ ゴシック" w:hAnsi="ＭＳ ゴシック" w:hint="eastAsia"/>
              </w:rPr>
              <w:t>2条</w:t>
            </w:r>
          </w:p>
          <w:p w:rsidR="00722349" w:rsidRPr="00722349" w:rsidRDefault="0039226A" w:rsidP="00722349">
            <w:pPr>
              <w:rPr>
                <w:rFonts w:ascii="ＭＳ ゴシック" w:eastAsia="ＭＳ ゴシック" w:hAnsi="ＭＳ ゴシック"/>
              </w:rPr>
            </w:pPr>
            <w:r>
              <w:rPr>
                <w:rFonts w:ascii="ＭＳ ゴシック" w:eastAsia="ＭＳ ゴシック" w:hAnsi="ＭＳ ゴシック" w:hint="eastAsia"/>
              </w:rPr>
              <w:t>・解釈通知</w:t>
            </w:r>
          </w:p>
        </w:tc>
      </w:tr>
      <w:tr w:rsidR="005C43D8" w:rsidTr="00DA4B99">
        <w:tc>
          <w:tcPr>
            <w:tcW w:w="704" w:type="dxa"/>
            <w:shd w:val="clear" w:color="auto" w:fill="FFFF00"/>
          </w:tcPr>
          <w:p w:rsidR="005C43D8" w:rsidRDefault="005C43D8" w:rsidP="005C43D8">
            <w:pPr>
              <w:jc w:val="center"/>
              <w:rPr>
                <w:rFonts w:ascii="ＭＳ ゴシック" w:eastAsia="ＭＳ ゴシック" w:hAnsi="ＭＳ ゴシック"/>
              </w:rPr>
            </w:pPr>
            <w:r>
              <w:rPr>
                <w:rFonts w:ascii="ＭＳ ゴシック" w:eastAsia="ＭＳ ゴシック" w:hAnsi="ＭＳ ゴシック" w:hint="eastAsia"/>
              </w:rPr>
              <w:t>指摘</w:t>
            </w:r>
          </w:p>
        </w:tc>
        <w:tc>
          <w:tcPr>
            <w:tcW w:w="9032" w:type="dxa"/>
            <w:shd w:val="clear" w:color="auto" w:fill="FFFF00"/>
          </w:tcPr>
          <w:p w:rsidR="005C43D8" w:rsidRDefault="005C43D8" w:rsidP="005C43D8">
            <w:pPr>
              <w:rPr>
                <w:rFonts w:ascii="ＭＳ ゴシック" w:eastAsia="ＭＳ ゴシック" w:hAnsi="ＭＳ ゴシック"/>
              </w:rPr>
            </w:pPr>
            <w:r>
              <w:rPr>
                <w:rFonts w:ascii="ＭＳ ゴシック" w:eastAsia="ＭＳ ゴシック" w:hAnsi="ＭＳ ゴシック" w:hint="eastAsia"/>
              </w:rPr>
              <w:t>【内容及び手続きの説明及び同意】</w:t>
            </w:r>
          </w:p>
          <w:p w:rsidR="005C43D8" w:rsidRPr="0039226A" w:rsidRDefault="0039226A" w:rsidP="005C43D8">
            <w:pPr>
              <w:rPr>
                <w:rFonts w:ascii="ＭＳ ゴシック" w:eastAsia="ＭＳ ゴシック" w:hAnsi="ＭＳ ゴシック"/>
                <w:szCs w:val="21"/>
              </w:rPr>
            </w:pPr>
            <w:r w:rsidRPr="0039226A">
              <w:rPr>
                <w:rFonts w:ascii="ＭＳ ゴシック" w:eastAsia="ＭＳ ゴシック" w:hAnsi="ＭＳ ゴシック" w:hint="eastAsia"/>
                <w:szCs w:val="21"/>
              </w:rPr>
              <w:t>利用者に交付している重要事項説明書について内容に記載漏れや誤りがある。</w:t>
            </w:r>
          </w:p>
        </w:tc>
      </w:tr>
      <w:tr w:rsidR="005C43D8" w:rsidTr="00C92365">
        <w:tc>
          <w:tcPr>
            <w:tcW w:w="704" w:type="dxa"/>
          </w:tcPr>
          <w:p w:rsidR="005C43D8" w:rsidRDefault="005C43D8" w:rsidP="003F2ED1">
            <w:pPr>
              <w:jc w:val="center"/>
              <w:rPr>
                <w:rFonts w:ascii="ＭＳ ゴシック" w:eastAsia="ＭＳ ゴシック" w:hAnsi="ＭＳ ゴシック"/>
              </w:rPr>
            </w:pPr>
            <w:r>
              <w:rPr>
                <w:rFonts w:ascii="ＭＳ ゴシック" w:eastAsia="ＭＳ ゴシック" w:hAnsi="ＭＳ ゴシック" w:hint="eastAsia"/>
              </w:rPr>
              <w:t>指導内容</w:t>
            </w:r>
          </w:p>
        </w:tc>
        <w:tc>
          <w:tcPr>
            <w:tcW w:w="9032" w:type="dxa"/>
          </w:tcPr>
          <w:p w:rsidR="003F2ED1" w:rsidRPr="003F2ED1" w:rsidRDefault="003F2ED1" w:rsidP="003F2ED1">
            <w:pPr>
              <w:ind w:firstLineChars="100" w:firstLine="240"/>
              <w:rPr>
                <w:rFonts w:ascii="ＭＳ 明朝" w:eastAsia="ＭＳ 明朝" w:hAnsi="ＭＳ 明朝"/>
                <w:sz w:val="24"/>
                <w:szCs w:val="24"/>
              </w:rPr>
            </w:pPr>
            <w:r w:rsidRPr="003F2ED1">
              <w:rPr>
                <w:rFonts w:ascii="ＭＳ 明朝" w:eastAsia="ＭＳ 明朝" w:hAnsi="ＭＳ 明朝" w:hint="eastAsia"/>
                <w:sz w:val="24"/>
                <w:szCs w:val="24"/>
              </w:rPr>
              <w:t>居宅介護支援の提供の開始に際しては、利用申込者・家族に対し、下記の内容を説明する必要があるため、重要事項説明書等に記載した上で十分に説明を行うこと。</w:t>
            </w:r>
          </w:p>
          <w:p w:rsidR="005C43D8" w:rsidRPr="003F2ED1" w:rsidRDefault="003F2ED1" w:rsidP="003F2ED1">
            <w:pPr>
              <w:rPr>
                <w:rFonts w:ascii="ＭＳ 明朝" w:eastAsia="ＭＳ 明朝" w:hAnsi="ＭＳ 明朝"/>
                <w:sz w:val="24"/>
                <w:szCs w:val="24"/>
              </w:rPr>
            </w:pPr>
            <w:r w:rsidRPr="003F2ED1">
              <w:rPr>
                <w:rFonts w:ascii="ＭＳ 明朝" w:eastAsia="ＭＳ 明朝" w:hAnsi="ＭＳ 明朝" w:hint="eastAsia"/>
                <w:sz w:val="24"/>
                <w:szCs w:val="24"/>
              </w:rPr>
              <w:t>【重要事項説明書に記載が必要な項目】</w:t>
            </w:r>
          </w:p>
          <w:p w:rsidR="003F2ED1" w:rsidRPr="003F2ED1" w:rsidRDefault="003F2ED1" w:rsidP="003F2ED1">
            <w:pPr>
              <w:rPr>
                <w:rFonts w:ascii="ＭＳ 明朝" w:eastAsia="ＭＳ 明朝" w:hAnsi="ＭＳ 明朝"/>
                <w:sz w:val="24"/>
                <w:szCs w:val="24"/>
              </w:rPr>
            </w:pPr>
            <w:r w:rsidRPr="003F2ED1">
              <w:rPr>
                <w:rFonts w:ascii="ＭＳ 明朝" w:eastAsia="ＭＳ 明朝" w:hAnsi="ＭＳ 明朝" w:hint="eastAsia"/>
                <w:sz w:val="24"/>
                <w:szCs w:val="24"/>
              </w:rPr>
              <w:t>①運営規程の概要</w:t>
            </w:r>
          </w:p>
          <w:p w:rsidR="003F2ED1" w:rsidRPr="003F2ED1" w:rsidRDefault="003F2ED1" w:rsidP="003F2ED1">
            <w:pPr>
              <w:ind w:leftChars="100" w:left="210"/>
              <w:rPr>
                <w:rFonts w:ascii="ＭＳ 明朝" w:eastAsia="ＭＳ 明朝" w:hAnsi="ＭＳ 明朝"/>
                <w:sz w:val="24"/>
                <w:szCs w:val="24"/>
              </w:rPr>
            </w:pPr>
            <w:r w:rsidRPr="003F2ED1">
              <w:rPr>
                <w:rFonts w:ascii="ＭＳ 明朝" w:eastAsia="ＭＳ 明朝" w:hAnsi="ＭＳ 明朝" w:hint="eastAsia"/>
                <w:sz w:val="24"/>
                <w:szCs w:val="24"/>
              </w:rPr>
              <w:t>・事業の目的及び運営方針</w:t>
            </w:r>
          </w:p>
          <w:p w:rsidR="003F2ED1" w:rsidRPr="003F2ED1" w:rsidRDefault="003F2ED1" w:rsidP="003F2ED1">
            <w:pPr>
              <w:ind w:leftChars="100" w:left="210"/>
              <w:rPr>
                <w:rFonts w:ascii="ＭＳ 明朝" w:eastAsia="ＭＳ 明朝" w:hAnsi="ＭＳ 明朝"/>
                <w:sz w:val="24"/>
                <w:szCs w:val="24"/>
              </w:rPr>
            </w:pPr>
            <w:r w:rsidRPr="003F2ED1">
              <w:rPr>
                <w:rFonts w:ascii="ＭＳ 明朝" w:eastAsia="ＭＳ 明朝" w:hAnsi="ＭＳ 明朝" w:hint="eastAsia"/>
                <w:sz w:val="24"/>
                <w:szCs w:val="24"/>
              </w:rPr>
              <w:t>・営業日及び営業時間</w:t>
            </w:r>
          </w:p>
          <w:p w:rsidR="003F2ED1" w:rsidRPr="003F2ED1" w:rsidRDefault="003F2ED1" w:rsidP="003F2ED1">
            <w:pPr>
              <w:ind w:leftChars="100" w:left="450" w:hangingChars="100" w:hanging="240"/>
              <w:rPr>
                <w:rFonts w:ascii="ＭＳ 明朝" w:eastAsia="ＭＳ 明朝" w:hAnsi="ＭＳ 明朝"/>
                <w:sz w:val="24"/>
                <w:szCs w:val="24"/>
              </w:rPr>
            </w:pPr>
            <w:r w:rsidRPr="003F2ED1">
              <w:rPr>
                <w:rFonts w:ascii="ＭＳ 明朝" w:eastAsia="ＭＳ 明朝" w:hAnsi="ＭＳ 明朝" w:hint="eastAsia"/>
                <w:sz w:val="24"/>
                <w:szCs w:val="24"/>
              </w:rPr>
              <w:t>・指定居宅介護支援の提供方法、内容及び利用料その他の費用の額</w:t>
            </w:r>
          </w:p>
          <w:p w:rsidR="003F2ED1" w:rsidRPr="003F2ED1" w:rsidRDefault="003F2ED1" w:rsidP="003F2ED1">
            <w:pPr>
              <w:ind w:leftChars="100" w:left="450" w:hangingChars="100" w:hanging="240"/>
              <w:rPr>
                <w:rFonts w:ascii="ＭＳ 明朝" w:eastAsia="ＭＳ 明朝" w:hAnsi="ＭＳ 明朝"/>
                <w:sz w:val="24"/>
                <w:szCs w:val="24"/>
              </w:rPr>
            </w:pPr>
            <w:r w:rsidRPr="003F2ED1">
              <w:rPr>
                <w:rFonts w:ascii="ＭＳ 明朝" w:eastAsia="ＭＳ 明朝" w:hAnsi="ＭＳ 明朝" w:hint="eastAsia"/>
                <w:sz w:val="24"/>
                <w:szCs w:val="24"/>
              </w:rPr>
              <w:lastRenderedPageBreak/>
              <w:t>・通常の事業の実施地域</w:t>
            </w:r>
          </w:p>
          <w:p w:rsidR="003F2ED1" w:rsidRPr="003F2ED1" w:rsidRDefault="003F2ED1" w:rsidP="003F2ED1">
            <w:pPr>
              <w:ind w:leftChars="100" w:left="450" w:hangingChars="100" w:hanging="240"/>
              <w:rPr>
                <w:rFonts w:ascii="ＭＳ 明朝" w:eastAsia="ＭＳ 明朝" w:hAnsi="ＭＳ 明朝"/>
                <w:sz w:val="24"/>
                <w:szCs w:val="24"/>
              </w:rPr>
            </w:pPr>
            <w:r w:rsidRPr="003F2ED1">
              <w:rPr>
                <w:rFonts w:ascii="ＭＳ 明朝" w:eastAsia="ＭＳ 明朝" w:hAnsi="ＭＳ 明朝" w:hint="eastAsia"/>
                <w:sz w:val="24"/>
                <w:szCs w:val="24"/>
              </w:rPr>
              <w:t>・その他運営に関する重要事項</w:t>
            </w:r>
          </w:p>
          <w:p w:rsidR="003F2ED1" w:rsidRPr="003F2ED1" w:rsidRDefault="003F2ED1" w:rsidP="003F2ED1">
            <w:pPr>
              <w:rPr>
                <w:rFonts w:ascii="ＭＳ 明朝" w:eastAsia="ＭＳ 明朝" w:hAnsi="ＭＳ 明朝"/>
                <w:sz w:val="24"/>
                <w:szCs w:val="24"/>
              </w:rPr>
            </w:pPr>
            <w:r w:rsidRPr="003F2ED1">
              <w:rPr>
                <w:rFonts w:ascii="ＭＳ 明朝" w:eastAsia="ＭＳ 明朝" w:hAnsi="ＭＳ 明朝" w:hint="eastAsia"/>
                <w:sz w:val="24"/>
                <w:szCs w:val="24"/>
              </w:rPr>
              <w:t>②介護支援専門員の勤務の体制</w:t>
            </w:r>
          </w:p>
          <w:p w:rsidR="003F2ED1" w:rsidRPr="003F2ED1" w:rsidRDefault="003F2ED1" w:rsidP="003F2ED1">
            <w:pPr>
              <w:rPr>
                <w:rFonts w:ascii="ＭＳ 明朝" w:eastAsia="ＭＳ 明朝" w:hAnsi="ＭＳ 明朝"/>
                <w:sz w:val="24"/>
                <w:szCs w:val="24"/>
              </w:rPr>
            </w:pPr>
            <w:r w:rsidRPr="003F2ED1">
              <w:rPr>
                <w:rFonts w:ascii="ＭＳ 明朝" w:eastAsia="ＭＳ 明朝" w:hAnsi="ＭＳ 明朝" w:hint="eastAsia"/>
                <w:sz w:val="24"/>
                <w:szCs w:val="24"/>
              </w:rPr>
              <w:t>③秘密の保持</w:t>
            </w:r>
          </w:p>
          <w:p w:rsidR="003F2ED1" w:rsidRPr="003F2ED1" w:rsidRDefault="003F2ED1" w:rsidP="003F2ED1">
            <w:pPr>
              <w:rPr>
                <w:rFonts w:ascii="ＭＳ 明朝" w:eastAsia="ＭＳ 明朝" w:hAnsi="ＭＳ 明朝"/>
                <w:sz w:val="24"/>
                <w:szCs w:val="24"/>
              </w:rPr>
            </w:pPr>
            <w:r w:rsidRPr="003F2ED1">
              <w:rPr>
                <w:rFonts w:ascii="ＭＳ 明朝" w:eastAsia="ＭＳ 明朝" w:hAnsi="ＭＳ 明朝" w:hint="eastAsia"/>
                <w:sz w:val="24"/>
                <w:szCs w:val="24"/>
              </w:rPr>
              <w:t>④事故発生時の対応</w:t>
            </w:r>
          </w:p>
          <w:p w:rsidR="003F2ED1" w:rsidRPr="003F2ED1" w:rsidRDefault="003F2ED1" w:rsidP="003F2ED1">
            <w:pPr>
              <w:rPr>
                <w:rFonts w:ascii="ＭＳ 明朝" w:eastAsia="ＭＳ 明朝" w:hAnsi="ＭＳ 明朝"/>
              </w:rPr>
            </w:pPr>
            <w:r w:rsidRPr="003F2ED1">
              <w:rPr>
                <w:rFonts w:ascii="ＭＳ 明朝" w:eastAsia="ＭＳ 明朝" w:hAnsi="ＭＳ 明朝" w:hint="eastAsia"/>
                <w:sz w:val="24"/>
                <w:szCs w:val="24"/>
              </w:rPr>
              <w:t>⑤苦情処理の体制等</w:t>
            </w:r>
          </w:p>
        </w:tc>
      </w:tr>
      <w:tr w:rsidR="005C43D8" w:rsidTr="00C92365">
        <w:tc>
          <w:tcPr>
            <w:tcW w:w="704" w:type="dxa"/>
          </w:tcPr>
          <w:p w:rsidR="005C43D8" w:rsidRDefault="005C43D8" w:rsidP="005C43D8">
            <w:pPr>
              <w:jc w:val="center"/>
              <w:rPr>
                <w:rFonts w:ascii="ＭＳ ゴシック" w:eastAsia="ＭＳ ゴシック" w:hAnsi="ＭＳ ゴシック"/>
              </w:rPr>
            </w:pPr>
            <w:r>
              <w:rPr>
                <w:rFonts w:ascii="ＭＳ ゴシック" w:eastAsia="ＭＳ ゴシック" w:hAnsi="ＭＳ ゴシック" w:hint="eastAsia"/>
              </w:rPr>
              <w:lastRenderedPageBreak/>
              <w:t>根拠</w:t>
            </w:r>
          </w:p>
          <w:p w:rsidR="0039226A" w:rsidRDefault="0039226A" w:rsidP="005C43D8">
            <w:pPr>
              <w:jc w:val="center"/>
              <w:rPr>
                <w:rFonts w:ascii="ＭＳ ゴシック" w:eastAsia="ＭＳ ゴシック" w:hAnsi="ＭＳ ゴシック"/>
              </w:rPr>
            </w:pPr>
            <w:r>
              <w:rPr>
                <w:rFonts w:ascii="ＭＳ ゴシック" w:eastAsia="ＭＳ ゴシック" w:hAnsi="ＭＳ ゴシック" w:hint="eastAsia"/>
              </w:rPr>
              <w:t>法令</w:t>
            </w:r>
          </w:p>
        </w:tc>
        <w:tc>
          <w:tcPr>
            <w:tcW w:w="9032" w:type="dxa"/>
          </w:tcPr>
          <w:p w:rsidR="003F2ED1" w:rsidRPr="00722349" w:rsidRDefault="003F2ED1" w:rsidP="003F2ED1">
            <w:pPr>
              <w:rPr>
                <w:rFonts w:ascii="ＭＳ ゴシック" w:eastAsia="ＭＳ ゴシック" w:hAnsi="ＭＳ ゴシック"/>
              </w:rPr>
            </w:pPr>
            <w:r>
              <w:rPr>
                <w:rFonts w:ascii="ＭＳ ゴシック" w:eastAsia="ＭＳ ゴシック" w:hAnsi="ＭＳ ゴシック" w:hint="eastAsia"/>
              </w:rPr>
              <w:t xml:space="preserve">・支援基準　</w:t>
            </w:r>
            <w:r w:rsidRPr="00722349">
              <w:rPr>
                <w:rFonts w:ascii="ＭＳ ゴシック" w:eastAsia="ＭＳ ゴシック" w:hAnsi="ＭＳ ゴシック" w:hint="eastAsia"/>
              </w:rPr>
              <w:t>第</w:t>
            </w:r>
            <w:r>
              <w:rPr>
                <w:rFonts w:ascii="ＭＳ ゴシック" w:eastAsia="ＭＳ ゴシック" w:hAnsi="ＭＳ ゴシック" w:hint="eastAsia"/>
              </w:rPr>
              <w:t>4条</w:t>
            </w:r>
          </w:p>
          <w:p w:rsidR="0090591C" w:rsidRDefault="003F2ED1" w:rsidP="003F2ED1">
            <w:pPr>
              <w:rPr>
                <w:rFonts w:ascii="ＭＳ ゴシック" w:eastAsia="ＭＳ ゴシック" w:hAnsi="ＭＳ ゴシック"/>
              </w:rPr>
            </w:pPr>
            <w:r>
              <w:rPr>
                <w:rFonts w:ascii="ＭＳ ゴシック" w:eastAsia="ＭＳ ゴシック" w:hAnsi="ＭＳ ゴシック" w:hint="eastAsia"/>
              </w:rPr>
              <w:t>・解釈通知</w:t>
            </w:r>
          </w:p>
        </w:tc>
      </w:tr>
      <w:tr w:rsidR="00E80E76" w:rsidTr="00E80E76">
        <w:tc>
          <w:tcPr>
            <w:tcW w:w="704" w:type="dxa"/>
            <w:shd w:val="clear" w:color="auto" w:fill="FFFF00"/>
          </w:tcPr>
          <w:p w:rsidR="00E80E76" w:rsidRDefault="00E80E76" w:rsidP="005C43D8">
            <w:pPr>
              <w:jc w:val="center"/>
              <w:rPr>
                <w:rFonts w:ascii="ＭＳ ゴシック" w:eastAsia="ＭＳ ゴシック" w:hAnsi="ＭＳ ゴシック"/>
              </w:rPr>
            </w:pPr>
            <w:r>
              <w:rPr>
                <w:rFonts w:ascii="ＭＳ ゴシック" w:eastAsia="ＭＳ ゴシック" w:hAnsi="ＭＳ ゴシック" w:hint="eastAsia"/>
              </w:rPr>
              <w:t>指摘</w:t>
            </w:r>
          </w:p>
        </w:tc>
        <w:tc>
          <w:tcPr>
            <w:tcW w:w="9032" w:type="dxa"/>
            <w:shd w:val="clear" w:color="auto" w:fill="FFFF00"/>
          </w:tcPr>
          <w:p w:rsidR="00E80E76" w:rsidRPr="00204705" w:rsidRDefault="00E80E76" w:rsidP="00E80E76">
            <w:pPr>
              <w:rPr>
                <w:rFonts w:ascii="ＭＳ 明朝" w:eastAsia="ＭＳ 明朝" w:hAnsi="ＭＳ 明朝"/>
                <w:sz w:val="24"/>
                <w:szCs w:val="24"/>
              </w:rPr>
            </w:pPr>
            <w:r w:rsidRPr="00204705">
              <w:rPr>
                <w:rFonts w:ascii="ＭＳ 明朝" w:eastAsia="ＭＳ 明朝" w:hAnsi="ＭＳ 明朝" w:hint="eastAsia"/>
                <w:sz w:val="24"/>
                <w:szCs w:val="24"/>
              </w:rPr>
              <w:t>【</w:t>
            </w:r>
            <w:r w:rsidR="00472741" w:rsidRPr="00204705">
              <w:rPr>
                <w:rFonts w:ascii="ＭＳ 明朝" w:eastAsia="ＭＳ 明朝" w:hAnsi="ＭＳ 明朝" w:hint="eastAsia"/>
                <w:sz w:val="24"/>
                <w:szCs w:val="24"/>
              </w:rPr>
              <w:t>内容及び手続きの説明及び同意</w:t>
            </w:r>
            <w:r w:rsidRPr="00204705">
              <w:rPr>
                <w:rFonts w:ascii="ＭＳ 明朝" w:eastAsia="ＭＳ 明朝" w:hAnsi="ＭＳ 明朝" w:hint="eastAsia"/>
                <w:sz w:val="24"/>
                <w:szCs w:val="24"/>
              </w:rPr>
              <w:t>】</w:t>
            </w:r>
          </w:p>
          <w:p w:rsidR="00E80E76" w:rsidRPr="00204705" w:rsidRDefault="00472741" w:rsidP="00E80E76">
            <w:pPr>
              <w:rPr>
                <w:rFonts w:ascii="ＭＳ 明朝" w:eastAsia="ＭＳ 明朝" w:hAnsi="ＭＳ 明朝"/>
                <w:sz w:val="24"/>
                <w:szCs w:val="24"/>
              </w:rPr>
            </w:pPr>
            <w:r w:rsidRPr="00204705">
              <w:rPr>
                <w:rFonts w:ascii="ＭＳ 明朝" w:eastAsia="ＭＳ 明朝" w:hAnsi="ＭＳ 明朝" w:hint="eastAsia"/>
                <w:sz w:val="24"/>
                <w:szCs w:val="24"/>
              </w:rPr>
              <w:t>利用者が複数の居宅サービス事業者を紹介するよう求めることができることや、ケアプランに位置付けた居宅サービス事業者の選定理由の説明を求めることが可能であることを説明する必要があるが、重要事項説明書等への記載が不十分である。</w:t>
            </w:r>
          </w:p>
        </w:tc>
      </w:tr>
      <w:tr w:rsidR="00E80E76" w:rsidTr="00C92365">
        <w:tc>
          <w:tcPr>
            <w:tcW w:w="704" w:type="dxa"/>
          </w:tcPr>
          <w:p w:rsidR="00E80E76" w:rsidRDefault="00FF2AD0" w:rsidP="00FF2AD0">
            <w:pPr>
              <w:jc w:val="center"/>
              <w:rPr>
                <w:rFonts w:ascii="ＭＳ ゴシック" w:eastAsia="ＭＳ ゴシック" w:hAnsi="ＭＳ ゴシック"/>
              </w:rPr>
            </w:pPr>
            <w:r>
              <w:rPr>
                <w:rFonts w:ascii="ＭＳ ゴシック" w:eastAsia="ＭＳ ゴシック" w:hAnsi="ＭＳ ゴシック" w:hint="eastAsia"/>
              </w:rPr>
              <w:t>指導</w:t>
            </w:r>
            <w:r w:rsidR="00E80E76">
              <w:rPr>
                <w:rFonts w:ascii="ＭＳ ゴシック" w:eastAsia="ＭＳ ゴシック" w:hAnsi="ＭＳ ゴシック" w:hint="eastAsia"/>
              </w:rPr>
              <w:t>内容</w:t>
            </w:r>
          </w:p>
        </w:tc>
        <w:tc>
          <w:tcPr>
            <w:tcW w:w="9032" w:type="dxa"/>
          </w:tcPr>
          <w:p w:rsidR="00E80E76" w:rsidRPr="00204705" w:rsidRDefault="00A86CC7" w:rsidP="005C43D8">
            <w:pPr>
              <w:rPr>
                <w:rFonts w:ascii="ＭＳ 明朝" w:eastAsia="ＭＳ 明朝" w:hAnsi="ＭＳ 明朝"/>
                <w:sz w:val="24"/>
                <w:szCs w:val="24"/>
              </w:rPr>
            </w:pPr>
            <w:r w:rsidRPr="00204705">
              <w:rPr>
                <w:rFonts w:ascii="ＭＳ 明朝" w:eastAsia="ＭＳ 明朝" w:hAnsi="ＭＳ 明朝" w:hint="eastAsia"/>
                <w:sz w:val="24"/>
                <w:szCs w:val="24"/>
              </w:rPr>
              <w:t>必要な事項を重要事項説明書等に記載した上で、確実に説明を行い、書面で同意を得ること。</w:t>
            </w:r>
          </w:p>
        </w:tc>
      </w:tr>
      <w:tr w:rsidR="00A86CC7" w:rsidTr="00C92365">
        <w:tc>
          <w:tcPr>
            <w:tcW w:w="704" w:type="dxa"/>
          </w:tcPr>
          <w:p w:rsidR="00A86CC7" w:rsidRDefault="00A86CC7" w:rsidP="00A86CC7">
            <w:pPr>
              <w:jc w:val="center"/>
              <w:rPr>
                <w:rFonts w:ascii="ＭＳ ゴシック" w:eastAsia="ＭＳ ゴシック" w:hAnsi="ＭＳ ゴシック"/>
              </w:rPr>
            </w:pPr>
            <w:r>
              <w:rPr>
                <w:rFonts w:ascii="ＭＳ ゴシック" w:eastAsia="ＭＳ ゴシック" w:hAnsi="ＭＳ ゴシック" w:hint="eastAsia"/>
              </w:rPr>
              <w:t>根拠</w:t>
            </w:r>
          </w:p>
          <w:p w:rsidR="00A86CC7" w:rsidRDefault="00A86CC7" w:rsidP="00A86CC7">
            <w:pPr>
              <w:jc w:val="center"/>
              <w:rPr>
                <w:rFonts w:ascii="ＭＳ ゴシック" w:eastAsia="ＭＳ ゴシック" w:hAnsi="ＭＳ ゴシック"/>
              </w:rPr>
            </w:pPr>
            <w:r>
              <w:rPr>
                <w:rFonts w:ascii="ＭＳ ゴシック" w:eastAsia="ＭＳ ゴシック" w:hAnsi="ＭＳ ゴシック" w:hint="eastAsia"/>
              </w:rPr>
              <w:t>法令</w:t>
            </w:r>
          </w:p>
        </w:tc>
        <w:tc>
          <w:tcPr>
            <w:tcW w:w="9032" w:type="dxa"/>
          </w:tcPr>
          <w:p w:rsidR="00A86CC7" w:rsidRPr="00204705" w:rsidRDefault="00A86CC7" w:rsidP="00A86CC7">
            <w:pPr>
              <w:rPr>
                <w:rFonts w:ascii="ＭＳ 明朝" w:eastAsia="ＭＳ 明朝" w:hAnsi="ＭＳ 明朝"/>
                <w:sz w:val="24"/>
                <w:szCs w:val="24"/>
              </w:rPr>
            </w:pPr>
            <w:r w:rsidRPr="00204705">
              <w:rPr>
                <w:rFonts w:ascii="ＭＳ 明朝" w:eastAsia="ＭＳ 明朝" w:hAnsi="ＭＳ 明朝" w:hint="eastAsia"/>
                <w:sz w:val="24"/>
                <w:szCs w:val="24"/>
              </w:rPr>
              <w:t>・支援基準　第4条</w:t>
            </w:r>
          </w:p>
          <w:p w:rsidR="00A86CC7" w:rsidRPr="00204705" w:rsidRDefault="00A86CC7" w:rsidP="00A86CC7">
            <w:pPr>
              <w:rPr>
                <w:rFonts w:ascii="ＭＳ 明朝" w:eastAsia="ＭＳ 明朝" w:hAnsi="ＭＳ 明朝"/>
                <w:sz w:val="24"/>
                <w:szCs w:val="24"/>
              </w:rPr>
            </w:pPr>
            <w:r w:rsidRPr="00204705">
              <w:rPr>
                <w:rFonts w:ascii="ＭＳ 明朝" w:eastAsia="ＭＳ 明朝" w:hAnsi="ＭＳ 明朝" w:hint="eastAsia"/>
                <w:sz w:val="24"/>
                <w:szCs w:val="24"/>
              </w:rPr>
              <w:t>・解釈通知</w:t>
            </w:r>
          </w:p>
        </w:tc>
      </w:tr>
      <w:tr w:rsidR="0090591C" w:rsidTr="00C92365">
        <w:tc>
          <w:tcPr>
            <w:tcW w:w="704" w:type="dxa"/>
            <w:shd w:val="clear" w:color="auto" w:fill="FFFF00"/>
          </w:tcPr>
          <w:p w:rsidR="0090591C" w:rsidRPr="00E80E76" w:rsidRDefault="0090591C" w:rsidP="0090591C">
            <w:pPr>
              <w:jc w:val="center"/>
              <w:rPr>
                <w:rFonts w:ascii="ＭＳ ゴシック" w:eastAsia="ＭＳ ゴシック" w:hAnsi="ＭＳ ゴシック"/>
              </w:rPr>
            </w:pPr>
            <w:r w:rsidRPr="00E80E76">
              <w:rPr>
                <w:rFonts w:ascii="ＭＳ ゴシック" w:eastAsia="ＭＳ ゴシック" w:hAnsi="ＭＳ ゴシック" w:hint="eastAsia"/>
              </w:rPr>
              <w:t>指摘</w:t>
            </w:r>
          </w:p>
        </w:tc>
        <w:tc>
          <w:tcPr>
            <w:tcW w:w="9032" w:type="dxa"/>
            <w:shd w:val="clear" w:color="auto" w:fill="FFFF00"/>
          </w:tcPr>
          <w:p w:rsidR="0090591C" w:rsidRPr="00204705" w:rsidRDefault="0090591C" w:rsidP="0090591C">
            <w:pPr>
              <w:rPr>
                <w:rFonts w:ascii="ＭＳ 明朝" w:eastAsia="ＭＳ 明朝" w:hAnsi="ＭＳ 明朝"/>
                <w:sz w:val="24"/>
                <w:szCs w:val="24"/>
              </w:rPr>
            </w:pPr>
            <w:r w:rsidRPr="00204705">
              <w:rPr>
                <w:rFonts w:ascii="ＭＳ 明朝" w:eastAsia="ＭＳ 明朝" w:hAnsi="ＭＳ 明朝" w:hint="eastAsia"/>
                <w:sz w:val="24"/>
                <w:szCs w:val="24"/>
              </w:rPr>
              <w:t>【</w:t>
            </w:r>
            <w:r w:rsidR="00A86CC7" w:rsidRPr="00204705">
              <w:rPr>
                <w:rFonts w:ascii="ＭＳ 明朝" w:eastAsia="ＭＳ 明朝" w:hAnsi="ＭＳ 明朝" w:cs="ＭＳ 明朝" w:hint="eastAsia"/>
                <w:color w:val="000000"/>
                <w:kern w:val="0"/>
                <w:sz w:val="24"/>
                <w:szCs w:val="24"/>
              </w:rPr>
              <w:t>指定居宅介護支援の基本取扱方針</w:t>
            </w:r>
            <w:r w:rsidRPr="00204705">
              <w:rPr>
                <w:rFonts w:ascii="ＭＳ 明朝" w:eastAsia="ＭＳ 明朝" w:hAnsi="ＭＳ 明朝" w:hint="eastAsia"/>
                <w:sz w:val="24"/>
                <w:szCs w:val="24"/>
              </w:rPr>
              <w:t>】</w:t>
            </w:r>
          </w:p>
          <w:p w:rsidR="0090591C" w:rsidRPr="00204705" w:rsidRDefault="00A86CC7" w:rsidP="00E80E76">
            <w:pPr>
              <w:rPr>
                <w:rFonts w:ascii="ＭＳ 明朝" w:eastAsia="ＭＳ 明朝" w:hAnsi="ＭＳ 明朝"/>
                <w:sz w:val="24"/>
                <w:szCs w:val="24"/>
              </w:rPr>
            </w:pPr>
            <w:r w:rsidRPr="00204705">
              <w:rPr>
                <w:rFonts w:ascii="ＭＳ 明朝" w:eastAsia="ＭＳ 明朝" w:hAnsi="ＭＳ 明朝" w:hint="eastAsia"/>
                <w:sz w:val="24"/>
                <w:szCs w:val="24"/>
              </w:rPr>
              <w:t>指導実施時点において自己評価を行っていない。</w:t>
            </w:r>
          </w:p>
        </w:tc>
      </w:tr>
      <w:tr w:rsidR="0090591C" w:rsidTr="00C92365">
        <w:tc>
          <w:tcPr>
            <w:tcW w:w="704" w:type="dxa"/>
          </w:tcPr>
          <w:p w:rsidR="0090591C" w:rsidRPr="00E80E76" w:rsidRDefault="0090591C" w:rsidP="0090591C">
            <w:pPr>
              <w:jc w:val="center"/>
              <w:rPr>
                <w:rFonts w:ascii="ＭＳ ゴシック" w:eastAsia="ＭＳ ゴシック" w:hAnsi="ＭＳ ゴシック"/>
              </w:rPr>
            </w:pPr>
            <w:r w:rsidRPr="00E80E76">
              <w:rPr>
                <w:rFonts w:ascii="ＭＳ ゴシック" w:eastAsia="ＭＳ ゴシック" w:hAnsi="ＭＳ ゴシック" w:hint="eastAsia"/>
              </w:rPr>
              <w:t>指導内容</w:t>
            </w:r>
          </w:p>
        </w:tc>
        <w:tc>
          <w:tcPr>
            <w:tcW w:w="9032" w:type="dxa"/>
          </w:tcPr>
          <w:p w:rsidR="0090591C" w:rsidRPr="00204705" w:rsidRDefault="00A86CC7" w:rsidP="00E80E76">
            <w:pPr>
              <w:ind w:firstLineChars="100" w:firstLine="240"/>
              <w:rPr>
                <w:rFonts w:ascii="ＭＳ 明朝" w:eastAsia="ＭＳ 明朝" w:hAnsi="ＭＳ 明朝"/>
                <w:sz w:val="24"/>
                <w:szCs w:val="24"/>
              </w:rPr>
            </w:pPr>
            <w:r w:rsidRPr="00204705">
              <w:rPr>
                <w:rFonts w:ascii="ＭＳ 明朝" w:eastAsia="ＭＳ 明朝" w:hAnsi="ＭＳ 明朝" w:hint="eastAsia"/>
                <w:sz w:val="24"/>
                <w:szCs w:val="24"/>
              </w:rPr>
              <w:t>居宅介護支援の提供にあたっては、自らその提供するサービスの質の評価を行い、常にその改善を図る自己評価の取り組みを行う必要があるため、原則として一年に一度自己評価を実施すること。</w:t>
            </w:r>
          </w:p>
        </w:tc>
      </w:tr>
      <w:tr w:rsidR="00A86CC7" w:rsidTr="00C92365">
        <w:tc>
          <w:tcPr>
            <w:tcW w:w="704" w:type="dxa"/>
          </w:tcPr>
          <w:p w:rsidR="00A86CC7" w:rsidRDefault="00A86CC7" w:rsidP="00A86CC7">
            <w:pPr>
              <w:jc w:val="center"/>
              <w:rPr>
                <w:rFonts w:ascii="ＭＳ ゴシック" w:eastAsia="ＭＳ ゴシック" w:hAnsi="ＭＳ ゴシック"/>
              </w:rPr>
            </w:pPr>
            <w:r>
              <w:rPr>
                <w:rFonts w:ascii="ＭＳ ゴシック" w:eastAsia="ＭＳ ゴシック" w:hAnsi="ＭＳ ゴシック" w:hint="eastAsia"/>
              </w:rPr>
              <w:t>根拠</w:t>
            </w:r>
          </w:p>
          <w:p w:rsidR="00A86CC7" w:rsidRDefault="00A86CC7" w:rsidP="00A86CC7">
            <w:pPr>
              <w:jc w:val="center"/>
              <w:rPr>
                <w:rFonts w:ascii="ＭＳ ゴシック" w:eastAsia="ＭＳ ゴシック" w:hAnsi="ＭＳ ゴシック"/>
              </w:rPr>
            </w:pPr>
            <w:r>
              <w:rPr>
                <w:rFonts w:ascii="ＭＳ ゴシック" w:eastAsia="ＭＳ ゴシック" w:hAnsi="ＭＳ ゴシック" w:hint="eastAsia"/>
              </w:rPr>
              <w:t>法令</w:t>
            </w:r>
          </w:p>
        </w:tc>
        <w:tc>
          <w:tcPr>
            <w:tcW w:w="9032" w:type="dxa"/>
          </w:tcPr>
          <w:p w:rsidR="00A86CC7" w:rsidRPr="00204705" w:rsidRDefault="00A86CC7" w:rsidP="00A86CC7">
            <w:pPr>
              <w:rPr>
                <w:rFonts w:ascii="ＭＳ 明朝" w:eastAsia="ＭＳ 明朝" w:hAnsi="ＭＳ 明朝"/>
                <w:sz w:val="24"/>
                <w:szCs w:val="24"/>
              </w:rPr>
            </w:pPr>
            <w:r w:rsidRPr="00204705">
              <w:rPr>
                <w:rFonts w:ascii="ＭＳ 明朝" w:eastAsia="ＭＳ 明朝" w:hAnsi="ＭＳ 明朝" w:hint="eastAsia"/>
                <w:sz w:val="24"/>
                <w:szCs w:val="24"/>
              </w:rPr>
              <w:t>・支援基準　第12条</w:t>
            </w:r>
          </w:p>
          <w:p w:rsidR="00A86CC7" w:rsidRPr="00204705" w:rsidRDefault="00A86CC7" w:rsidP="00A86CC7">
            <w:pPr>
              <w:rPr>
                <w:rFonts w:ascii="ＭＳ 明朝" w:eastAsia="ＭＳ 明朝" w:hAnsi="ＭＳ 明朝"/>
                <w:sz w:val="24"/>
                <w:szCs w:val="24"/>
              </w:rPr>
            </w:pPr>
            <w:r w:rsidRPr="00204705">
              <w:rPr>
                <w:rFonts w:ascii="ＭＳ 明朝" w:eastAsia="ＭＳ 明朝" w:hAnsi="ＭＳ 明朝" w:hint="eastAsia"/>
                <w:sz w:val="24"/>
                <w:szCs w:val="24"/>
              </w:rPr>
              <w:t>・解釈通知</w:t>
            </w:r>
          </w:p>
        </w:tc>
      </w:tr>
      <w:tr w:rsidR="0090591C" w:rsidTr="00FC2E1E">
        <w:tc>
          <w:tcPr>
            <w:tcW w:w="704" w:type="dxa"/>
            <w:shd w:val="clear" w:color="auto" w:fill="FFFF00"/>
          </w:tcPr>
          <w:p w:rsidR="0090591C" w:rsidRDefault="0090591C" w:rsidP="0090591C">
            <w:pPr>
              <w:jc w:val="center"/>
              <w:rPr>
                <w:rFonts w:ascii="ＭＳ ゴシック" w:eastAsia="ＭＳ ゴシック" w:hAnsi="ＭＳ ゴシック"/>
              </w:rPr>
            </w:pPr>
            <w:r>
              <w:rPr>
                <w:rFonts w:ascii="ＭＳ ゴシック" w:eastAsia="ＭＳ ゴシック" w:hAnsi="ＭＳ ゴシック" w:hint="eastAsia"/>
              </w:rPr>
              <w:t>指摘</w:t>
            </w:r>
          </w:p>
        </w:tc>
        <w:tc>
          <w:tcPr>
            <w:tcW w:w="9032" w:type="dxa"/>
            <w:shd w:val="clear" w:color="auto" w:fill="FFFF00"/>
          </w:tcPr>
          <w:p w:rsidR="0090591C" w:rsidRPr="00204705" w:rsidRDefault="008A67FB" w:rsidP="0090591C">
            <w:pPr>
              <w:rPr>
                <w:rFonts w:ascii="ＭＳ 明朝" w:eastAsia="ＭＳ 明朝" w:hAnsi="ＭＳ 明朝"/>
                <w:sz w:val="24"/>
                <w:szCs w:val="24"/>
              </w:rPr>
            </w:pPr>
            <w:r w:rsidRPr="00204705">
              <w:rPr>
                <w:rFonts w:ascii="ＭＳ 明朝" w:eastAsia="ＭＳ 明朝" w:hAnsi="ＭＳ 明朝" w:hint="eastAsia"/>
                <w:sz w:val="24"/>
                <w:szCs w:val="24"/>
              </w:rPr>
              <w:t>【運営規程</w:t>
            </w:r>
            <w:r w:rsidR="0090591C" w:rsidRPr="00204705">
              <w:rPr>
                <w:rFonts w:ascii="ＭＳ 明朝" w:eastAsia="ＭＳ 明朝" w:hAnsi="ＭＳ 明朝" w:hint="eastAsia"/>
                <w:sz w:val="24"/>
                <w:szCs w:val="24"/>
              </w:rPr>
              <w:t>】</w:t>
            </w:r>
          </w:p>
          <w:p w:rsidR="00A86CC7" w:rsidRPr="00204705" w:rsidRDefault="00A86CC7" w:rsidP="00A86CC7">
            <w:pPr>
              <w:ind w:firstLineChars="100" w:firstLine="240"/>
              <w:rPr>
                <w:rFonts w:ascii="ＭＳ 明朝" w:eastAsia="ＭＳ 明朝" w:hAnsi="ＭＳ 明朝"/>
                <w:sz w:val="24"/>
                <w:szCs w:val="24"/>
              </w:rPr>
            </w:pPr>
            <w:r w:rsidRPr="00204705">
              <w:rPr>
                <w:rFonts w:ascii="ＭＳ 明朝" w:eastAsia="ＭＳ 明朝" w:hAnsi="ＭＳ 明朝" w:hint="eastAsia"/>
                <w:sz w:val="24"/>
                <w:szCs w:val="24"/>
              </w:rPr>
              <w:t>利用者に交付している運営規定について、内容に記載漏れや誤りがある。</w:t>
            </w:r>
          </w:p>
          <w:p w:rsidR="0090591C" w:rsidRPr="00204705" w:rsidRDefault="00A86CC7" w:rsidP="00A86CC7">
            <w:pPr>
              <w:rPr>
                <w:rFonts w:ascii="ＭＳ 明朝" w:eastAsia="ＭＳ 明朝" w:hAnsi="ＭＳ 明朝"/>
                <w:sz w:val="24"/>
                <w:szCs w:val="24"/>
              </w:rPr>
            </w:pPr>
            <w:r w:rsidRPr="00204705">
              <w:rPr>
                <w:rFonts w:ascii="ＭＳ 明朝" w:eastAsia="ＭＳ 明朝" w:hAnsi="ＭＳ 明朝" w:hint="eastAsia"/>
                <w:sz w:val="24"/>
                <w:szCs w:val="24"/>
              </w:rPr>
              <w:t>また重要事項説明書の記載内容と差異がある。</w:t>
            </w:r>
          </w:p>
        </w:tc>
      </w:tr>
      <w:tr w:rsidR="0090591C" w:rsidTr="00C92365">
        <w:tc>
          <w:tcPr>
            <w:tcW w:w="704" w:type="dxa"/>
          </w:tcPr>
          <w:p w:rsidR="0090591C" w:rsidRDefault="0090591C" w:rsidP="0090591C">
            <w:pPr>
              <w:jc w:val="center"/>
              <w:rPr>
                <w:rFonts w:ascii="ＭＳ ゴシック" w:eastAsia="ＭＳ ゴシック" w:hAnsi="ＭＳ ゴシック"/>
              </w:rPr>
            </w:pPr>
            <w:r>
              <w:rPr>
                <w:rFonts w:ascii="ＭＳ ゴシック" w:eastAsia="ＭＳ ゴシック" w:hAnsi="ＭＳ ゴシック" w:hint="eastAsia"/>
              </w:rPr>
              <w:t>指導内容</w:t>
            </w:r>
          </w:p>
        </w:tc>
        <w:tc>
          <w:tcPr>
            <w:tcW w:w="9032" w:type="dxa"/>
          </w:tcPr>
          <w:p w:rsidR="00A86CC7" w:rsidRPr="00204705" w:rsidRDefault="00A86CC7" w:rsidP="00A86CC7">
            <w:pPr>
              <w:ind w:firstLineChars="100" w:firstLine="240"/>
              <w:rPr>
                <w:rFonts w:ascii="ＭＳ 明朝" w:eastAsia="ＭＳ 明朝" w:hAnsi="ＭＳ 明朝"/>
                <w:sz w:val="24"/>
                <w:szCs w:val="24"/>
              </w:rPr>
            </w:pPr>
            <w:r w:rsidRPr="00204705">
              <w:rPr>
                <w:rFonts w:ascii="ＭＳ 明朝" w:eastAsia="ＭＳ 明朝" w:hAnsi="ＭＳ 明朝" w:hint="eastAsia"/>
                <w:sz w:val="24"/>
                <w:szCs w:val="24"/>
              </w:rPr>
              <w:t>運営規程については、指定居宅介護支援事業所ごとに、事業の運営についての重要事項に関する規程として次に掲げる事項を定めるものとする。</w:t>
            </w:r>
          </w:p>
          <w:p w:rsidR="00A86CC7" w:rsidRPr="00204705" w:rsidRDefault="00A86CC7" w:rsidP="00A86CC7">
            <w:pPr>
              <w:ind w:firstLineChars="100" w:firstLine="240"/>
              <w:rPr>
                <w:rFonts w:ascii="ＭＳ 明朝" w:eastAsia="ＭＳ 明朝" w:hAnsi="ＭＳ 明朝"/>
                <w:sz w:val="24"/>
                <w:szCs w:val="24"/>
              </w:rPr>
            </w:pPr>
            <w:r w:rsidRPr="00204705">
              <w:rPr>
                <w:rFonts w:ascii="ＭＳ 明朝" w:eastAsia="ＭＳ 明朝" w:hAnsi="ＭＳ 明朝" w:hint="eastAsia"/>
                <w:sz w:val="24"/>
                <w:szCs w:val="24"/>
              </w:rPr>
              <w:t>一　事業の目的及び運営の方針</w:t>
            </w:r>
          </w:p>
          <w:p w:rsidR="00A86CC7" w:rsidRPr="00204705" w:rsidRDefault="00A86CC7" w:rsidP="00A86CC7">
            <w:pPr>
              <w:ind w:leftChars="100" w:left="690" w:hangingChars="200" w:hanging="480"/>
              <w:rPr>
                <w:rFonts w:ascii="ＭＳ 明朝" w:eastAsia="ＭＳ 明朝" w:hAnsi="ＭＳ 明朝"/>
                <w:sz w:val="24"/>
                <w:szCs w:val="24"/>
              </w:rPr>
            </w:pPr>
            <w:r w:rsidRPr="00204705">
              <w:rPr>
                <w:rFonts w:ascii="ＭＳ 明朝" w:eastAsia="ＭＳ 明朝" w:hAnsi="ＭＳ 明朝" w:hint="eastAsia"/>
                <w:sz w:val="24"/>
                <w:szCs w:val="24"/>
              </w:rPr>
              <w:t>二　職員の職種、員数及び職務内容</w:t>
            </w:r>
          </w:p>
          <w:p w:rsidR="00A86CC7" w:rsidRPr="00204705" w:rsidRDefault="00A86CC7" w:rsidP="00A86CC7">
            <w:pPr>
              <w:ind w:leftChars="100" w:left="690" w:hangingChars="200" w:hanging="480"/>
              <w:rPr>
                <w:rFonts w:ascii="ＭＳ 明朝" w:eastAsia="ＭＳ 明朝" w:hAnsi="ＭＳ 明朝"/>
                <w:sz w:val="24"/>
                <w:szCs w:val="24"/>
              </w:rPr>
            </w:pPr>
            <w:r w:rsidRPr="00204705">
              <w:rPr>
                <w:rFonts w:ascii="ＭＳ 明朝" w:eastAsia="ＭＳ 明朝" w:hAnsi="ＭＳ 明朝" w:hint="eastAsia"/>
                <w:sz w:val="24"/>
                <w:szCs w:val="24"/>
              </w:rPr>
              <w:t>三　営業日及び営業時間</w:t>
            </w:r>
          </w:p>
          <w:p w:rsidR="00A86CC7" w:rsidRPr="00204705" w:rsidRDefault="00A86CC7" w:rsidP="00A86CC7">
            <w:pPr>
              <w:ind w:leftChars="100" w:left="690" w:hangingChars="200" w:hanging="480"/>
              <w:rPr>
                <w:rFonts w:ascii="ＭＳ 明朝" w:eastAsia="ＭＳ 明朝" w:hAnsi="ＭＳ 明朝"/>
                <w:sz w:val="24"/>
                <w:szCs w:val="24"/>
              </w:rPr>
            </w:pPr>
            <w:r w:rsidRPr="00204705">
              <w:rPr>
                <w:rFonts w:ascii="ＭＳ 明朝" w:eastAsia="ＭＳ 明朝" w:hAnsi="ＭＳ 明朝" w:hint="eastAsia"/>
                <w:sz w:val="24"/>
                <w:szCs w:val="24"/>
              </w:rPr>
              <w:t>四　指定居宅介護支援の提供方法、内容及び利用料その他の費用の額（利用者の相談を受ける場所、課題分析の手順等）</w:t>
            </w:r>
          </w:p>
          <w:p w:rsidR="00A86CC7" w:rsidRPr="00204705" w:rsidRDefault="00A86CC7" w:rsidP="00A86CC7">
            <w:pPr>
              <w:ind w:leftChars="100" w:left="690" w:hangingChars="200" w:hanging="480"/>
              <w:rPr>
                <w:rFonts w:ascii="ＭＳ 明朝" w:eastAsia="ＭＳ 明朝" w:hAnsi="ＭＳ 明朝"/>
                <w:sz w:val="24"/>
                <w:szCs w:val="24"/>
              </w:rPr>
            </w:pPr>
            <w:r w:rsidRPr="00204705">
              <w:rPr>
                <w:rFonts w:ascii="ＭＳ 明朝" w:eastAsia="ＭＳ 明朝" w:hAnsi="ＭＳ 明朝" w:hint="eastAsia"/>
                <w:sz w:val="24"/>
                <w:szCs w:val="24"/>
              </w:rPr>
              <w:t>五　通常の事業の実施地域</w:t>
            </w:r>
          </w:p>
          <w:p w:rsidR="00A86CC7" w:rsidRPr="00204705" w:rsidRDefault="00A86CC7" w:rsidP="00A86CC7">
            <w:pPr>
              <w:ind w:leftChars="100" w:left="690" w:hangingChars="200" w:hanging="480"/>
              <w:rPr>
                <w:rFonts w:ascii="ＭＳ 明朝" w:eastAsia="ＭＳ 明朝" w:hAnsi="ＭＳ 明朝"/>
                <w:sz w:val="24"/>
                <w:szCs w:val="24"/>
              </w:rPr>
            </w:pPr>
            <w:r w:rsidRPr="00204705">
              <w:rPr>
                <w:rFonts w:ascii="ＭＳ 明朝" w:eastAsia="ＭＳ 明朝" w:hAnsi="ＭＳ 明朝" w:hint="eastAsia"/>
                <w:sz w:val="24"/>
                <w:szCs w:val="24"/>
              </w:rPr>
              <w:t>六　その他運営に関する重要事項</w:t>
            </w:r>
          </w:p>
          <w:p w:rsidR="0090591C" w:rsidRPr="00204705" w:rsidRDefault="00A86CC7" w:rsidP="00A86CC7">
            <w:pPr>
              <w:ind w:firstLineChars="100" w:firstLine="240"/>
              <w:rPr>
                <w:rFonts w:ascii="ＭＳ 明朝" w:eastAsia="ＭＳ 明朝" w:hAnsi="ＭＳ 明朝"/>
                <w:sz w:val="24"/>
                <w:szCs w:val="24"/>
              </w:rPr>
            </w:pPr>
            <w:r w:rsidRPr="00204705">
              <w:rPr>
                <w:rFonts w:ascii="ＭＳ 明朝" w:eastAsia="ＭＳ 明朝" w:hAnsi="ＭＳ 明朝" w:hint="eastAsia"/>
                <w:sz w:val="24"/>
                <w:szCs w:val="24"/>
              </w:rPr>
              <w:t>記載内容の修正等を行い、修正後は変更届をもって小山市へ届け出ること。</w:t>
            </w:r>
          </w:p>
        </w:tc>
      </w:tr>
      <w:tr w:rsidR="00A86CC7" w:rsidTr="00C92365">
        <w:tc>
          <w:tcPr>
            <w:tcW w:w="704" w:type="dxa"/>
          </w:tcPr>
          <w:p w:rsidR="00A86CC7" w:rsidRDefault="00A86CC7" w:rsidP="00A86CC7">
            <w:pPr>
              <w:jc w:val="center"/>
              <w:rPr>
                <w:rFonts w:ascii="ＭＳ ゴシック" w:eastAsia="ＭＳ ゴシック" w:hAnsi="ＭＳ ゴシック"/>
              </w:rPr>
            </w:pPr>
            <w:r>
              <w:rPr>
                <w:rFonts w:ascii="ＭＳ ゴシック" w:eastAsia="ＭＳ ゴシック" w:hAnsi="ＭＳ ゴシック" w:hint="eastAsia"/>
              </w:rPr>
              <w:t>根拠</w:t>
            </w:r>
          </w:p>
          <w:p w:rsidR="00A86CC7" w:rsidRDefault="00A86CC7" w:rsidP="00A86CC7">
            <w:pPr>
              <w:jc w:val="center"/>
              <w:rPr>
                <w:rFonts w:ascii="ＭＳ ゴシック" w:eastAsia="ＭＳ ゴシック" w:hAnsi="ＭＳ ゴシック"/>
              </w:rPr>
            </w:pPr>
            <w:r>
              <w:rPr>
                <w:rFonts w:ascii="ＭＳ ゴシック" w:eastAsia="ＭＳ ゴシック" w:hAnsi="ＭＳ ゴシック" w:hint="eastAsia"/>
              </w:rPr>
              <w:t>法令</w:t>
            </w:r>
          </w:p>
        </w:tc>
        <w:tc>
          <w:tcPr>
            <w:tcW w:w="9032" w:type="dxa"/>
          </w:tcPr>
          <w:p w:rsidR="00A86CC7" w:rsidRPr="00204705" w:rsidRDefault="00A86CC7" w:rsidP="00A86CC7">
            <w:pPr>
              <w:rPr>
                <w:rFonts w:ascii="ＭＳ 明朝" w:eastAsia="ＭＳ 明朝" w:hAnsi="ＭＳ 明朝"/>
                <w:sz w:val="24"/>
                <w:szCs w:val="24"/>
              </w:rPr>
            </w:pPr>
            <w:r w:rsidRPr="00204705">
              <w:rPr>
                <w:rFonts w:ascii="ＭＳ 明朝" w:eastAsia="ＭＳ 明朝" w:hAnsi="ＭＳ 明朝" w:hint="eastAsia"/>
                <w:sz w:val="24"/>
                <w:szCs w:val="24"/>
              </w:rPr>
              <w:t>・支援基準　第18条</w:t>
            </w:r>
          </w:p>
          <w:p w:rsidR="00A86CC7" w:rsidRPr="00204705" w:rsidRDefault="00A86CC7" w:rsidP="00A86CC7">
            <w:pPr>
              <w:rPr>
                <w:rFonts w:ascii="ＭＳ 明朝" w:eastAsia="ＭＳ 明朝" w:hAnsi="ＭＳ 明朝"/>
                <w:sz w:val="24"/>
                <w:szCs w:val="24"/>
              </w:rPr>
            </w:pPr>
            <w:r w:rsidRPr="00204705">
              <w:rPr>
                <w:rFonts w:ascii="ＭＳ 明朝" w:eastAsia="ＭＳ 明朝" w:hAnsi="ＭＳ 明朝" w:hint="eastAsia"/>
                <w:sz w:val="24"/>
                <w:szCs w:val="24"/>
              </w:rPr>
              <w:t>・解釈通知</w:t>
            </w:r>
          </w:p>
        </w:tc>
      </w:tr>
      <w:tr w:rsidR="0090591C" w:rsidTr="00140D8D">
        <w:tc>
          <w:tcPr>
            <w:tcW w:w="704" w:type="dxa"/>
            <w:shd w:val="clear" w:color="auto" w:fill="FFFF00"/>
          </w:tcPr>
          <w:p w:rsidR="0090591C" w:rsidRDefault="0090591C" w:rsidP="0090591C">
            <w:pPr>
              <w:jc w:val="center"/>
              <w:rPr>
                <w:rFonts w:ascii="ＭＳ ゴシック" w:eastAsia="ＭＳ ゴシック" w:hAnsi="ＭＳ ゴシック"/>
              </w:rPr>
            </w:pPr>
            <w:r>
              <w:rPr>
                <w:rFonts w:ascii="ＭＳ ゴシック" w:eastAsia="ＭＳ ゴシック" w:hAnsi="ＭＳ ゴシック" w:hint="eastAsia"/>
              </w:rPr>
              <w:lastRenderedPageBreak/>
              <w:t>指摘</w:t>
            </w:r>
          </w:p>
        </w:tc>
        <w:tc>
          <w:tcPr>
            <w:tcW w:w="9032" w:type="dxa"/>
            <w:shd w:val="clear" w:color="auto" w:fill="FFFF00"/>
          </w:tcPr>
          <w:p w:rsidR="0090591C" w:rsidRPr="00204705" w:rsidRDefault="0090591C" w:rsidP="0090591C">
            <w:pPr>
              <w:rPr>
                <w:rFonts w:ascii="ＭＳ 明朝" w:eastAsia="ＭＳ 明朝" w:hAnsi="ＭＳ 明朝"/>
                <w:sz w:val="24"/>
                <w:szCs w:val="24"/>
              </w:rPr>
            </w:pPr>
            <w:r w:rsidRPr="00204705">
              <w:rPr>
                <w:rFonts w:ascii="ＭＳ 明朝" w:eastAsia="ＭＳ 明朝" w:hAnsi="ＭＳ 明朝" w:hint="eastAsia"/>
                <w:sz w:val="24"/>
                <w:szCs w:val="24"/>
              </w:rPr>
              <w:t>【</w:t>
            </w:r>
            <w:r w:rsidR="00A86CC7" w:rsidRPr="00204705">
              <w:rPr>
                <w:rFonts w:ascii="ＭＳ 明朝" w:eastAsia="ＭＳ 明朝" w:hAnsi="ＭＳ 明朝" w:hint="eastAsia"/>
                <w:sz w:val="24"/>
                <w:szCs w:val="24"/>
              </w:rPr>
              <w:t>秘密保持</w:t>
            </w:r>
            <w:r w:rsidRPr="00204705">
              <w:rPr>
                <w:rFonts w:ascii="ＭＳ 明朝" w:eastAsia="ＭＳ 明朝" w:hAnsi="ＭＳ 明朝" w:hint="eastAsia"/>
                <w:sz w:val="24"/>
                <w:szCs w:val="24"/>
              </w:rPr>
              <w:t>】</w:t>
            </w:r>
          </w:p>
          <w:p w:rsidR="0090591C" w:rsidRPr="00204705" w:rsidRDefault="00A86CC7" w:rsidP="0090591C">
            <w:pPr>
              <w:rPr>
                <w:rFonts w:ascii="ＭＳ 明朝" w:eastAsia="ＭＳ 明朝" w:hAnsi="ＭＳ 明朝"/>
                <w:sz w:val="24"/>
                <w:szCs w:val="24"/>
              </w:rPr>
            </w:pPr>
            <w:r w:rsidRPr="00204705">
              <w:rPr>
                <w:rFonts w:ascii="ＭＳ 明朝" w:eastAsia="ＭＳ 明朝" w:hAnsi="ＭＳ 明朝" w:hint="eastAsia"/>
                <w:sz w:val="24"/>
                <w:szCs w:val="24"/>
              </w:rPr>
              <w:t>介護支援専門員その他の従業者であった者が、正当な理由なく、その業務上知り得た利用者又はその家族の秘密を漏らすことのないよう、必要な措置を講じなければならないが、必要な措置が不十分である。</w:t>
            </w:r>
          </w:p>
        </w:tc>
      </w:tr>
      <w:tr w:rsidR="0090591C" w:rsidTr="00C92365">
        <w:tc>
          <w:tcPr>
            <w:tcW w:w="704" w:type="dxa"/>
          </w:tcPr>
          <w:p w:rsidR="0090591C" w:rsidRDefault="0090591C" w:rsidP="0090591C">
            <w:pPr>
              <w:jc w:val="center"/>
              <w:rPr>
                <w:rFonts w:ascii="ＭＳ ゴシック" w:eastAsia="ＭＳ ゴシック" w:hAnsi="ＭＳ ゴシック"/>
              </w:rPr>
            </w:pPr>
            <w:r>
              <w:rPr>
                <w:rFonts w:ascii="ＭＳ ゴシック" w:eastAsia="ＭＳ ゴシック" w:hAnsi="ＭＳ ゴシック" w:hint="eastAsia"/>
              </w:rPr>
              <w:t>指導内容</w:t>
            </w:r>
          </w:p>
        </w:tc>
        <w:tc>
          <w:tcPr>
            <w:tcW w:w="9032" w:type="dxa"/>
          </w:tcPr>
          <w:p w:rsidR="0090591C" w:rsidRPr="00204705" w:rsidRDefault="00A86CC7" w:rsidP="0090591C">
            <w:pPr>
              <w:rPr>
                <w:rFonts w:ascii="ＭＳ 明朝" w:eastAsia="ＭＳ 明朝" w:hAnsi="ＭＳ 明朝"/>
                <w:sz w:val="24"/>
                <w:szCs w:val="24"/>
              </w:rPr>
            </w:pPr>
            <w:r w:rsidRPr="00204705">
              <w:rPr>
                <w:rFonts w:ascii="ＭＳ 明朝" w:eastAsia="ＭＳ 明朝" w:hAnsi="ＭＳ 明朝" w:hint="eastAsia"/>
                <w:sz w:val="24"/>
                <w:szCs w:val="24"/>
              </w:rPr>
              <w:t>指定居宅介護支援事業者は、秘密を保持すべき旨を、従業者の雇用時に取り決め、例えば違約金についての定めを置くなどの措置を講じなければならない。秘密保持の誓約を違反した場合についても必要な措置を講じること。</w:t>
            </w:r>
          </w:p>
        </w:tc>
      </w:tr>
      <w:tr w:rsidR="00A86CC7" w:rsidTr="00C92365">
        <w:tc>
          <w:tcPr>
            <w:tcW w:w="704" w:type="dxa"/>
          </w:tcPr>
          <w:p w:rsidR="00A86CC7" w:rsidRDefault="00A86CC7" w:rsidP="00A86CC7">
            <w:pPr>
              <w:jc w:val="center"/>
              <w:rPr>
                <w:rFonts w:ascii="ＭＳ ゴシック" w:eastAsia="ＭＳ ゴシック" w:hAnsi="ＭＳ ゴシック"/>
              </w:rPr>
            </w:pPr>
            <w:r>
              <w:rPr>
                <w:rFonts w:ascii="ＭＳ ゴシック" w:eastAsia="ＭＳ ゴシック" w:hAnsi="ＭＳ ゴシック" w:hint="eastAsia"/>
              </w:rPr>
              <w:t>根拠</w:t>
            </w:r>
          </w:p>
          <w:p w:rsidR="00A86CC7" w:rsidRDefault="00A86CC7" w:rsidP="00A86CC7">
            <w:pPr>
              <w:jc w:val="center"/>
              <w:rPr>
                <w:rFonts w:ascii="ＭＳ ゴシック" w:eastAsia="ＭＳ ゴシック" w:hAnsi="ＭＳ ゴシック"/>
              </w:rPr>
            </w:pPr>
            <w:r>
              <w:rPr>
                <w:rFonts w:ascii="ＭＳ ゴシック" w:eastAsia="ＭＳ ゴシック" w:hAnsi="ＭＳ ゴシック" w:hint="eastAsia"/>
              </w:rPr>
              <w:t>法令</w:t>
            </w:r>
          </w:p>
        </w:tc>
        <w:tc>
          <w:tcPr>
            <w:tcW w:w="9032" w:type="dxa"/>
          </w:tcPr>
          <w:p w:rsidR="00A86CC7" w:rsidRPr="00204705" w:rsidRDefault="00A86CC7" w:rsidP="00A86CC7">
            <w:pPr>
              <w:rPr>
                <w:rFonts w:ascii="ＭＳ 明朝" w:eastAsia="ＭＳ 明朝" w:hAnsi="ＭＳ 明朝"/>
                <w:sz w:val="24"/>
                <w:szCs w:val="24"/>
              </w:rPr>
            </w:pPr>
            <w:r w:rsidRPr="00204705">
              <w:rPr>
                <w:rFonts w:ascii="ＭＳ 明朝" w:eastAsia="ＭＳ 明朝" w:hAnsi="ＭＳ 明朝" w:hint="eastAsia"/>
                <w:sz w:val="24"/>
                <w:szCs w:val="24"/>
              </w:rPr>
              <w:t>・支援基準　第23条</w:t>
            </w:r>
          </w:p>
          <w:p w:rsidR="00A86CC7" w:rsidRPr="00204705" w:rsidRDefault="00A86CC7" w:rsidP="00A86CC7">
            <w:pPr>
              <w:rPr>
                <w:rFonts w:ascii="ＭＳ 明朝" w:eastAsia="ＭＳ 明朝" w:hAnsi="ＭＳ 明朝"/>
                <w:sz w:val="24"/>
                <w:szCs w:val="24"/>
              </w:rPr>
            </w:pPr>
            <w:r w:rsidRPr="00204705">
              <w:rPr>
                <w:rFonts w:ascii="ＭＳ 明朝" w:eastAsia="ＭＳ 明朝" w:hAnsi="ＭＳ 明朝" w:hint="eastAsia"/>
                <w:sz w:val="24"/>
                <w:szCs w:val="24"/>
              </w:rPr>
              <w:t>・解釈通知</w:t>
            </w:r>
          </w:p>
        </w:tc>
      </w:tr>
      <w:tr w:rsidR="00204705" w:rsidRPr="00204705" w:rsidTr="00204705">
        <w:tc>
          <w:tcPr>
            <w:tcW w:w="704" w:type="dxa"/>
            <w:shd w:val="clear" w:color="auto" w:fill="FFFF00"/>
          </w:tcPr>
          <w:p w:rsidR="00204705" w:rsidRPr="007C7CE6" w:rsidRDefault="00204705" w:rsidP="000D0DAB">
            <w:pPr>
              <w:jc w:val="center"/>
              <w:rPr>
                <w:rFonts w:ascii="ＭＳ 明朝" w:eastAsia="ＭＳ 明朝" w:hAnsi="ＭＳ 明朝"/>
                <w:sz w:val="24"/>
                <w:szCs w:val="24"/>
              </w:rPr>
            </w:pPr>
            <w:r w:rsidRPr="007C7CE6">
              <w:rPr>
                <w:rFonts w:ascii="ＭＳ 明朝" w:eastAsia="ＭＳ 明朝" w:hAnsi="ＭＳ 明朝" w:hint="eastAsia"/>
                <w:sz w:val="24"/>
                <w:szCs w:val="24"/>
              </w:rPr>
              <w:t>指摘</w:t>
            </w:r>
          </w:p>
        </w:tc>
        <w:tc>
          <w:tcPr>
            <w:tcW w:w="9032" w:type="dxa"/>
            <w:shd w:val="clear" w:color="auto" w:fill="FFFF00"/>
          </w:tcPr>
          <w:p w:rsidR="00204705" w:rsidRPr="007C7CE6" w:rsidRDefault="00204705" w:rsidP="000D0DAB">
            <w:pPr>
              <w:rPr>
                <w:rFonts w:ascii="ＭＳ 明朝" w:eastAsia="ＭＳ 明朝" w:hAnsi="ＭＳ 明朝"/>
                <w:sz w:val="24"/>
                <w:szCs w:val="24"/>
              </w:rPr>
            </w:pPr>
            <w:r w:rsidRPr="007C7CE6">
              <w:rPr>
                <w:rFonts w:ascii="ＭＳ 明朝" w:eastAsia="ＭＳ 明朝" w:hAnsi="ＭＳ 明朝" w:hint="eastAsia"/>
                <w:sz w:val="24"/>
                <w:szCs w:val="24"/>
              </w:rPr>
              <w:t>【秘密保持】</w:t>
            </w:r>
          </w:p>
          <w:p w:rsidR="00204705" w:rsidRPr="007C7CE6" w:rsidRDefault="00CD5889" w:rsidP="000D0DAB">
            <w:pPr>
              <w:rPr>
                <w:rFonts w:ascii="ＭＳ 明朝" w:eastAsia="ＭＳ 明朝" w:hAnsi="ＭＳ 明朝"/>
                <w:sz w:val="24"/>
                <w:szCs w:val="24"/>
              </w:rPr>
            </w:pPr>
            <w:r w:rsidRPr="007C7CE6">
              <w:rPr>
                <w:rFonts w:ascii="ＭＳ 明朝" w:eastAsia="ＭＳ 明朝" w:hAnsi="ＭＳ 明朝" w:hint="eastAsia"/>
                <w:sz w:val="24"/>
                <w:szCs w:val="24"/>
              </w:rPr>
              <w:t>サービス担当者会議等において、利用者の個人情報を用いる場合は利用者の同意を、利用者の家族の個人情報を用いる場合は当該家族の同意を、あらかじめ文書により得ておかなければならないが、文書による同意を得ていない。</w:t>
            </w:r>
          </w:p>
        </w:tc>
      </w:tr>
      <w:tr w:rsidR="00204705" w:rsidTr="00204705">
        <w:tc>
          <w:tcPr>
            <w:tcW w:w="704" w:type="dxa"/>
          </w:tcPr>
          <w:p w:rsidR="00204705" w:rsidRPr="007C7CE6" w:rsidRDefault="00204705" w:rsidP="000D0DAB">
            <w:pPr>
              <w:jc w:val="center"/>
              <w:rPr>
                <w:rFonts w:ascii="ＭＳ 明朝" w:eastAsia="ＭＳ 明朝" w:hAnsi="ＭＳ 明朝"/>
                <w:sz w:val="24"/>
                <w:szCs w:val="24"/>
              </w:rPr>
            </w:pPr>
            <w:r w:rsidRPr="007C7CE6">
              <w:rPr>
                <w:rFonts w:ascii="ＭＳ 明朝" w:eastAsia="ＭＳ 明朝" w:hAnsi="ＭＳ 明朝" w:hint="eastAsia"/>
                <w:sz w:val="24"/>
                <w:szCs w:val="24"/>
              </w:rPr>
              <w:t>指導内容</w:t>
            </w:r>
          </w:p>
        </w:tc>
        <w:tc>
          <w:tcPr>
            <w:tcW w:w="9032" w:type="dxa"/>
          </w:tcPr>
          <w:p w:rsidR="00204705" w:rsidRPr="007C7CE6" w:rsidRDefault="00CD5889" w:rsidP="000D0DAB">
            <w:pPr>
              <w:rPr>
                <w:rFonts w:ascii="ＭＳ 明朝" w:eastAsia="ＭＳ 明朝" w:hAnsi="ＭＳ 明朝"/>
                <w:sz w:val="24"/>
                <w:szCs w:val="24"/>
              </w:rPr>
            </w:pPr>
            <w:r w:rsidRPr="007C7CE6">
              <w:rPr>
                <w:rFonts w:ascii="ＭＳ 明朝" w:eastAsia="ＭＳ 明朝" w:hAnsi="ＭＳ 明朝" w:hint="eastAsia"/>
                <w:sz w:val="24"/>
                <w:szCs w:val="24"/>
              </w:rPr>
              <w:t>利用者及びその家族の個人情報を利用する場合は、あらかじめ文書により同意を得ること。</w:t>
            </w:r>
          </w:p>
        </w:tc>
      </w:tr>
      <w:tr w:rsidR="00204705" w:rsidTr="00204705">
        <w:tc>
          <w:tcPr>
            <w:tcW w:w="704" w:type="dxa"/>
          </w:tcPr>
          <w:p w:rsidR="00204705" w:rsidRPr="007C7CE6" w:rsidRDefault="00204705" w:rsidP="000D0DAB">
            <w:pPr>
              <w:jc w:val="center"/>
              <w:rPr>
                <w:rFonts w:ascii="ＭＳ 明朝" w:eastAsia="ＭＳ 明朝" w:hAnsi="ＭＳ 明朝"/>
                <w:sz w:val="24"/>
                <w:szCs w:val="24"/>
              </w:rPr>
            </w:pPr>
            <w:r w:rsidRPr="007C7CE6">
              <w:rPr>
                <w:rFonts w:ascii="ＭＳ 明朝" w:eastAsia="ＭＳ 明朝" w:hAnsi="ＭＳ 明朝" w:hint="eastAsia"/>
                <w:sz w:val="24"/>
                <w:szCs w:val="24"/>
              </w:rPr>
              <w:t>根拠</w:t>
            </w:r>
          </w:p>
          <w:p w:rsidR="00204705" w:rsidRPr="007C7CE6" w:rsidRDefault="00204705" w:rsidP="000D0DAB">
            <w:pPr>
              <w:jc w:val="center"/>
              <w:rPr>
                <w:rFonts w:ascii="ＭＳ 明朝" w:eastAsia="ＭＳ 明朝" w:hAnsi="ＭＳ 明朝"/>
                <w:sz w:val="24"/>
                <w:szCs w:val="24"/>
              </w:rPr>
            </w:pPr>
            <w:r w:rsidRPr="007C7CE6">
              <w:rPr>
                <w:rFonts w:ascii="ＭＳ 明朝" w:eastAsia="ＭＳ 明朝" w:hAnsi="ＭＳ 明朝" w:hint="eastAsia"/>
                <w:sz w:val="24"/>
                <w:szCs w:val="24"/>
              </w:rPr>
              <w:t>法令</w:t>
            </w:r>
          </w:p>
        </w:tc>
        <w:tc>
          <w:tcPr>
            <w:tcW w:w="9032" w:type="dxa"/>
          </w:tcPr>
          <w:p w:rsidR="00204705" w:rsidRPr="007C7CE6" w:rsidRDefault="00204705" w:rsidP="00204705">
            <w:pPr>
              <w:rPr>
                <w:rFonts w:ascii="ＭＳ 明朝" w:eastAsia="ＭＳ 明朝" w:hAnsi="ＭＳ 明朝"/>
                <w:sz w:val="24"/>
                <w:szCs w:val="24"/>
              </w:rPr>
            </w:pPr>
            <w:r w:rsidRPr="007C7CE6">
              <w:rPr>
                <w:rFonts w:ascii="ＭＳ 明朝" w:eastAsia="ＭＳ 明朝" w:hAnsi="ＭＳ 明朝" w:hint="eastAsia"/>
                <w:sz w:val="24"/>
                <w:szCs w:val="24"/>
              </w:rPr>
              <w:t>・支援基準　第23条</w:t>
            </w:r>
          </w:p>
          <w:p w:rsidR="00204705" w:rsidRPr="007C7CE6" w:rsidRDefault="00204705" w:rsidP="00204705">
            <w:pPr>
              <w:rPr>
                <w:rFonts w:ascii="ＭＳ 明朝" w:eastAsia="ＭＳ 明朝" w:hAnsi="ＭＳ 明朝"/>
                <w:sz w:val="24"/>
                <w:szCs w:val="24"/>
              </w:rPr>
            </w:pPr>
            <w:r w:rsidRPr="007C7CE6">
              <w:rPr>
                <w:rFonts w:ascii="ＭＳ 明朝" w:eastAsia="ＭＳ 明朝" w:hAnsi="ＭＳ 明朝" w:hint="eastAsia"/>
                <w:sz w:val="24"/>
                <w:szCs w:val="24"/>
              </w:rPr>
              <w:t>・解釈通知</w:t>
            </w:r>
          </w:p>
        </w:tc>
      </w:tr>
      <w:tr w:rsidR="00204705" w:rsidTr="00CD5889">
        <w:tc>
          <w:tcPr>
            <w:tcW w:w="704" w:type="dxa"/>
            <w:shd w:val="clear" w:color="auto" w:fill="FFFF00"/>
          </w:tcPr>
          <w:p w:rsidR="00204705" w:rsidRPr="007C7CE6" w:rsidRDefault="00204705" w:rsidP="00204705">
            <w:pPr>
              <w:jc w:val="center"/>
              <w:rPr>
                <w:rFonts w:ascii="ＭＳ 明朝" w:eastAsia="ＭＳ 明朝" w:hAnsi="ＭＳ 明朝"/>
                <w:sz w:val="24"/>
                <w:szCs w:val="24"/>
              </w:rPr>
            </w:pPr>
            <w:r w:rsidRPr="007C7CE6">
              <w:rPr>
                <w:rFonts w:ascii="ＭＳ 明朝" w:eastAsia="ＭＳ 明朝" w:hAnsi="ＭＳ 明朝" w:hint="eastAsia"/>
                <w:sz w:val="24"/>
                <w:szCs w:val="24"/>
              </w:rPr>
              <w:t>指摘</w:t>
            </w:r>
          </w:p>
        </w:tc>
        <w:tc>
          <w:tcPr>
            <w:tcW w:w="9032" w:type="dxa"/>
            <w:shd w:val="clear" w:color="auto" w:fill="FFFF00"/>
          </w:tcPr>
          <w:p w:rsidR="00204705" w:rsidRPr="007C7CE6" w:rsidRDefault="00204705" w:rsidP="00204705">
            <w:pPr>
              <w:rPr>
                <w:rFonts w:ascii="ＭＳ 明朝" w:eastAsia="ＭＳ 明朝" w:hAnsi="ＭＳ 明朝"/>
                <w:sz w:val="24"/>
                <w:szCs w:val="24"/>
              </w:rPr>
            </w:pPr>
            <w:r w:rsidRPr="007C7CE6">
              <w:rPr>
                <w:rFonts w:ascii="ＭＳ 明朝" w:eastAsia="ＭＳ 明朝" w:hAnsi="ＭＳ 明朝" w:hint="eastAsia"/>
                <w:sz w:val="24"/>
                <w:szCs w:val="24"/>
              </w:rPr>
              <w:t>【</w:t>
            </w:r>
            <w:r w:rsidR="00CD5889" w:rsidRPr="007C7CE6">
              <w:rPr>
                <w:rFonts w:ascii="ＭＳ 明朝" w:eastAsia="ＭＳ 明朝" w:hAnsi="ＭＳ 明朝" w:hint="eastAsia"/>
                <w:sz w:val="24"/>
                <w:szCs w:val="24"/>
              </w:rPr>
              <w:t>会計の区分</w:t>
            </w:r>
            <w:r w:rsidRPr="007C7CE6">
              <w:rPr>
                <w:rFonts w:ascii="ＭＳ 明朝" w:eastAsia="ＭＳ 明朝" w:hAnsi="ＭＳ 明朝" w:hint="eastAsia"/>
                <w:sz w:val="24"/>
                <w:szCs w:val="24"/>
              </w:rPr>
              <w:t>】</w:t>
            </w:r>
          </w:p>
          <w:p w:rsidR="00204705" w:rsidRPr="007C7CE6" w:rsidRDefault="00CD5889" w:rsidP="00204705">
            <w:pPr>
              <w:rPr>
                <w:rFonts w:ascii="ＭＳ 明朝" w:eastAsia="ＭＳ 明朝" w:hAnsi="ＭＳ 明朝"/>
                <w:sz w:val="24"/>
                <w:szCs w:val="24"/>
              </w:rPr>
            </w:pPr>
            <w:r w:rsidRPr="007C7CE6">
              <w:rPr>
                <w:rFonts w:ascii="ＭＳ 明朝" w:eastAsia="ＭＳ 明朝" w:hAnsi="ＭＳ 明朝" w:hint="eastAsia"/>
                <w:sz w:val="24"/>
                <w:szCs w:val="24"/>
              </w:rPr>
              <w:t>事業所ごとに経理を区分するとともに、指定居宅介護支援の事業の会計とその他の事業の会計とを区分しなければならないが、区分されていない。</w:t>
            </w:r>
          </w:p>
        </w:tc>
      </w:tr>
      <w:tr w:rsidR="00204705" w:rsidTr="00204705">
        <w:tc>
          <w:tcPr>
            <w:tcW w:w="704" w:type="dxa"/>
          </w:tcPr>
          <w:p w:rsidR="00204705" w:rsidRPr="007C7CE6" w:rsidRDefault="00204705" w:rsidP="00204705">
            <w:pPr>
              <w:jc w:val="center"/>
              <w:rPr>
                <w:rFonts w:ascii="ＭＳ 明朝" w:eastAsia="ＭＳ 明朝" w:hAnsi="ＭＳ 明朝"/>
                <w:sz w:val="24"/>
                <w:szCs w:val="24"/>
              </w:rPr>
            </w:pPr>
            <w:r w:rsidRPr="007C7CE6">
              <w:rPr>
                <w:rFonts w:ascii="ＭＳ 明朝" w:eastAsia="ＭＳ 明朝" w:hAnsi="ＭＳ 明朝" w:hint="eastAsia"/>
                <w:sz w:val="24"/>
                <w:szCs w:val="24"/>
              </w:rPr>
              <w:t>指導内容</w:t>
            </w:r>
          </w:p>
        </w:tc>
        <w:tc>
          <w:tcPr>
            <w:tcW w:w="9032" w:type="dxa"/>
          </w:tcPr>
          <w:p w:rsidR="00204705" w:rsidRPr="007C7CE6" w:rsidRDefault="00CD5889" w:rsidP="00204705">
            <w:pPr>
              <w:rPr>
                <w:rFonts w:ascii="ＭＳ 明朝" w:eastAsia="ＭＳ 明朝" w:hAnsi="ＭＳ 明朝"/>
                <w:sz w:val="24"/>
                <w:szCs w:val="24"/>
              </w:rPr>
            </w:pPr>
            <w:r w:rsidRPr="007C7CE6">
              <w:rPr>
                <w:rFonts w:ascii="ＭＳ 明朝" w:eastAsia="ＭＳ 明朝" w:hAnsi="ＭＳ 明朝" w:hint="eastAsia"/>
                <w:sz w:val="24"/>
                <w:szCs w:val="24"/>
              </w:rPr>
              <w:t>事業所ごとに経理を区分するとともに、指定居宅介護支援の事業の会計とその他の事業の会計とを区分すること。</w:t>
            </w:r>
          </w:p>
        </w:tc>
      </w:tr>
      <w:tr w:rsidR="00204705" w:rsidTr="00204705">
        <w:tc>
          <w:tcPr>
            <w:tcW w:w="704" w:type="dxa"/>
          </w:tcPr>
          <w:p w:rsidR="00204705" w:rsidRPr="007C7CE6" w:rsidRDefault="00204705" w:rsidP="00204705">
            <w:pPr>
              <w:jc w:val="center"/>
              <w:rPr>
                <w:rFonts w:ascii="ＭＳ 明朝" w:eastAsia="ＭＳ 明朝" w:hAnsi="ＭＳ 明朝"/>
                <w:sz w:val="24"/>
                <w:szCs w:val="24"/>
              </w:rPr>
            </w:pPr>
            <w:r w:rsidRPr="007C7CE6">
              <w:rPr>
                <w:rFonts w:ascii="ＭＳ 明朝" w:eastAsia="ＭＳ 明朝" w:hAnsi="ＭＳ 明朝" w:hint="eastAsia"/>
                <w:sz w:val="24"/>
                <w:szCs w:val="24"/>
              </w:rPr>
              <w:t>根拠</w:t>
            </w:r>
          </w:p>
          <w:p w:rsidR="00204705" w:rsidRPr="007C7CE6" w:rsidRDefault="00204705" w:rsidP="00204705">
            <w:pPr>
              <w:jc w:val="center"/>
              <w:rPr>
                <w:rFonts w:ascii="ＭＳ 明朝" w:eastAsia="ＭＳ 明朝" w:hAnsi="ＭＳ 明朝"/>
                <w:sz w:val="24"/>
                <w:szCs w:val="24"/>
              </w:rPr>
            </w:pPr>
            <w:r w:rsidRPr="007C7CE6">
              <w:rPr>
                <w:rFonts w:ascii="ＭＳ 明朝" w:eastAsia="ＭＳ 明朝" w:hAnsi="ＭＳ 明朝" w:hint="eastAsia"/>
                <w:sz w:val="24"/>
                <w:szCs w:val="24"/>
              </w:rPr>
              <w:t>法令</w:t>
            </w:r>
          </w:p>
        </w:tc>
        <w:tc>
          <w:tcPr>
            <w:tcW w:w="9032" w:type="dxa"/>
          </w:tcPr>
          <w:p w:rsidR="00204705" w:rsidRPr="007C7CE6" w:rsidRDefault="00204705" w:rsidP="00204705">
            <w:pPr>
              <w:rPr>
                <w:rFonts w:ascii="ＭＳ 明朝" w:eastAsia="ＭＳ 明朝" w:hAnsi="ＭＳ 明朝"/>
                <w:sz w:val="24"/>
                <w:szCs w:val="24"/>
              </w:rPr>
            </w:pPr>
            <w:r w:rsidRPr="007C7CE6">
              <w:rPr>
                <w:rFonts w:ascii="ＭＳ 明朝" w:eastAsia="ＭＳ 明朝" w:hAnsi="ＭＳ 明朝" w:hint="eastAsia"/>
                <w:sz w:val="24"/>
                <w:szCs w:val="24"/>
              </w:rPr>
              <w:t>・支援基準　第</w:t>
            </w:r>
            <w:r w:rsidR="00CD5889" w:rsidRPr="007C7CE6">
              <w:rPr>
                <w:rFonts w:ascii="ＭＳ 明朝" w:eastAsia="ＭＳ 明朝" w:hAnsi="ＭＳ 明朝" w:hint="eastAsia"/>
                <w:sz w:val="24"/>
                <w:szCs w:val="24"/>
              </w:rPr>
              <w:t>28</w:t>
            </w:r>
            <w:r w:rsidRPr="007C7CE6">
              <w:rPr>
                <w:rFonts w:ascii="ＭＳ 明朝" w:eastAsia="ＭＳ 明朝" w:hAnsi="ＭＳ 明朝" w:hint="eastAsia"/>
                <w:sz w:val="24"/>
                <w:szCs w:val="24"/>
              </w:rPr>
              <w:t>条</w:t>
            </w:r>
          </w:p>
          <w:p w:rsidR="00204705" w:rsidRPr="007C7CE6" w:rsidRDefault="00204705" w:rsidP="00204705">
            <w:pPr>
              <w:rPr>
                <w:rFonts w:ascii="ＭＳ 明朝" w:eastAsia="ＭＳ 明朝" w:hAnsi="ＭＳ 明朝"/>
                <w:sz w:val="24"/>
                <w:szCs w:val="24"/>
              </w:rPr>
            </w:pPr>
            <w:r w:rsidRPr="007C7CE6">
              <w:rPr>
                <w:rFonts w:ascii="ＭＳ 明朝" w:eastAsia="ＭＳ 明朝" w:hAnsi="ＭＳ 明朝" w:hint="eastAsia"/>
                <w:sz w:val="24"/>
                <w:szCs w:val="24"/>
              </w:rPr>
              <w:t>・解釈通知</w:t>
            </w:r>
          </w:p>
        </w:tc>
      </w:tr>
      <w:tr w:rsidR="00CD5889" w:rsidTr="00CD5889">
        <w:tc>
          <w:tcPr>
            <w:tcW w:w="704" w:type="dxa"/>
            <w:shd w:val="clear" w:color="auto" w:fill="FFFF00"/>
          </w:tcPr>
          <w:p w:rsidR="00CD5889" w:rsidRPr="007C7CE6" w:rsidRDefault="00CD5889" w:rsidP="00CD5889">
            <w:pPr>
              <w:jc w:val="center"/>
              <w:rPr>
                <w:rFonts w:ascii="ＭＳ 明朝" w:eastAsia="ＭＳ 明朝" w:hAnsi="ＭＳ 明朝"/>
                <w:sz w:val="24"/>
                <w:szCs w:val="24"/>
              </w:rPr>
            </w:pPr>
            <w:r w:rsidRPr="007C7CE6">
              <w:rPr>
                <w:rFonts w:ascii="ＭＳ 明朝" w:eastAsia="ＭＳ 明朝" w:hAnsi="ＭＳ 明朝" w:hint="eastAsia"/>
                <w:sz w:val="24"/>
                <w:szCs w:val="24"/>
              </w:rPr>
              <w:t>指摘</w:t>
            </w:r>
          </w:p>
        </w:tc>
        <w:tc>
          <w:tcPr>
            <w:tcW w:w="9032" w:type="dxa"/>
            <w:shd w:val="clear" w:color="auto" w:fill="FFFF00"/>
          </w:tcPr>
          <w:p w:rsidR="00CD5889" w:rsidRPr="007C7CE6" w:rsidRDefault="00CD5889" w:rsidP="00CD5889">
            <w:pPr>
              <w:rPr>
                <w:rFonts w:ascii="ＭＳ 明朝" w:eastAsia="ＭＳ 明朝" w:hAnsi="ＭＳ 明朝"/>
                <w:sz w:val="24"/>
                <w:szCs w:val="24"/>
              </w:rPr>
            </w:pPr>
            <w:r w:rsidRPr="007C7CE6">
              <w:rPr>
                <w:rFonts w:ascii="ＭＳ 明朝" w:eastAsia="ＭＳ 明朝" w:hAnsi="ＭＳ 明朝" w:hint="eastAsia"/>
                <w:sz w:val="24"/>
                <w:szCs w:val="24"/>
              </w:rPr>
              <w:t>【変更の届出等】</w:t>
            </w:r>
          </w:p>
          <w:p w:rsidR="00CD5889" w:rsidRPr="007C7CE6" w:rsidRDefault="00CD5889" w:rsidP="00CD5889">
            <w:pPr>
              <w:rPr>
                <w:rFonts w:ascii="ＭＳ 明朝" w:eastAsia="ＭＳ 明朝" w:hAnsi="ＭＳ 明朝"/>
                <w:sz w:val="24"/>
                <w:szCs w:val="24"/>
              </w:rPr>
            </w:pPr>
            <w:r w:rsidRPr="007C7CE6">
              <w:rPr>
                <w:rFonts w:ascii="ＭＳ 明朝" w:eastAsia="ＭＳ 明朝" w:hAnsi="ＭＳ 明朝" w:hint="eastAsia"/>
                <w:sz w:val="24"/>
                <w:szCs w:val="24"/>
              </w:rPr>
              <w:t>介護支援専門員の変更に伴う変更届が提出されていない。</w:t>
            </w:r>
          </w:p>
        </w:tc>
      </w:tr>
      <w:tr w:rsidR="00CD5889" w:rsidTr="00204705">
        <w:tc>
          <w:tcPr>
            <w:tcW w:w="704" w:type="dxa"/>
          </w:tcPr>
          <w:p w:rsidR="00CD5889" w:rsidRPr="007C7CE6" w:rsidRDefault="00CD5889" w:rsidP="00CD5889">
            <w:pPr>
              <w:jc w:val="center"/>
              <w:rPr>
                <w:rFonts w:ascii="ＭＳ 明朝" w:eastAsia="ＭＳ 明朝" w:hAnsi="ＭＳ 明朝"/>
                <w:sz w:val="24"/>
                <w:szCs w:val="24"/>
              </w:rPr>
            </w:pPr>
            <w:r w:rsidRPr="007C7CE6">
              <w:rPr>
                <w:rFonts w:ascii="ＭＳ 明朝" w:eastAsia="ＭＳ 明朝" w:hAnsi="ＭＳ 明朝" w:hint="eastAsia"/>
                <w:sz w:val="24"/>
                <w:szCs w:val="24"/>
              </w:rPr>
              <w:t>指導内容</w:t>
            </w:r>
          </w:p>
        </w:tc>
        <w:tc>
          <w:tcPr>
            <w:tcW w:w="9032" w:type="dxa"/>
          </w:tcPr>
          <w:p w:rsidR="00CD5889" w:rsidRPr="007C7CE6" w:rsidRDefault="00CD5889" w:rsidP="00CD5889">
            <w:pPr>
              <w:rPr>
                <w:rFonts w:ascii="ＭＳ 明朝" w:eastAsia="ＭＳ 明朝" w:hAnsi="ＭＳ 明朝"/>
                <w:sz w:val="24"/>
                <w:szCs w:val="24"/>
              </w:rPr>
            </w:pPr>
            <w:r w:rsidRPr="007C7CE6">
              <w:rPr>
                <w:rFonts w:ascii="ＭＳ 明朝" w:eastAsia="ＭＳ 明朝" w:hAnsi="ＭＳ 明朝" w:hint="eastAsia"/>
                <w:sz w:val="24"/>
                <w:szCs w:val="24"/>
              </w:rPr>
              <w:t>変更届に、勤務形態一覧表、（主任）介護支援専門員証、介護支援専門員一覧表を添付して速やかに提出すること。</w:t>
            </w:r>
          </w:p>
        </w:tc>
      </w:tr>
      <w:tr w:rsidR="00CD5889" w:rsidTr="00204705">
        <w:tc>
          <w:tcPr>
            <w:tcW w:w="704" w:type="dxa"/>
          </w:tcPr>
          <w:p w:rsidR="00CD5889" w:rsidRPr="007C7CE6" w:rsidRDefault="00CD5889" w:rsidP="00CD5889">
            <w:pPr>
              <w:jc w:val="center"/>
              <w:rPr>
                <w:rFonts w:ascii="ＭＳ 明朝" w:eastAsia="ＭＳ 明朝" w:hAnsi="ＭＳ 明朝"/>
                <w:sz w:val="24"/>
                <w:szCs w:val="24"/>
              </w:rPr>
            </w:pPr>
            <w:r w:rsidRPr="007C7CE6">
              <w:rPr>
                <w:rFonts w:ascii="ＭＳ 明朝" w:eastAsia="ＭＳ 明朝" w:hAnsi="ＭＳ 明朝" w:hint="eastAsia"/>
                <w:sz w:val="24"/>
                <w:szCs w:val="24"/>
              </w:rPr>
              <w:t>根拠</w:t>
            </w:r>
          </w:p>
          <w:p w:rsidR="00CD5889" w:rsidRPr="007C7CE6" w:rsidRDefault="00CD5889" w:rsidP="00CD5889">
            <w:pPr>
              <w:jc w:val="center"/>
              <w:rPr>
                <w:rFonts w:ascii="ＭＳ 明朝" w:eastAsia="ＭＳ 明朝" w:hAnsi="ＭＳ 明朝"/>
                <w:sz w:val="24"/>
                <w:szCs w:val="24"/>
              </w:rPr>
            </w:pPr>
            <w:r w:rsidRPr="007C7CE6">
              <w:rPr>
                <w:rFonts w:ascii="ＭＳ 明朝" w:eastAsia="ＭＳ 明朝" w:hAnsi="ＭＳ 明朝" w:hint="eastAsia"/>
                <w:sz w:val="24"/>
                <w:szCs w:val="24"/>
              </w:rPr>
              <w:t>法令</w:t>
            </w:r>
          </w:p>
        </w:tc>
        <w:tc>
          <w:tcPr>
            <w:tcW w:w="9032" w:type="dxa"/>
          </w:tcPr>
          <w:p w:rsidR="00CD5889" w:rsidRPr="007C7CE6" w:rsidRDefault="00CD5889" w:rsidP="00CD5889">
            <w:pPr>
              <w:ind w:left="240" w:hangingChars="100" w:hanging="240"/>
              <w:jc w:val="left"/>
              <w:rPr>
                <w:rFonts w:ascii="ＭＳ 明朝" w:eastAsia="ＭＳ 明朝" w:hAnsi="ＭＳ 明朝"/>
                <w:sz w:val="24"/>
                <w:szCs w:val="24"/>
              </w:rPr>
            </w:pPr>
            <w:r w:rsidRPr="007C7CE6">
              <w:rPr>
                <w:rFonts w:ascii="ＭＳ 明朝" w:eastAsia="ＭＳ 明朝" w:hAnsi="ＭＳ 明朝" w:hint="eastAsia"/>
                <w:sz w:val="24"/>
                <w:szCs w:val="24"/>
              </w:rPr>
              <w:t>・介護保険法</w:t>
            </w:r>
            <w:r w:rsidR="007C7CE6">
              <w:rPr>
                <w:rFonts w:ascii="ＭＳ 明朝" w:eastAsia="ＭＳ 明朝" w:hAnsi="ＭＳ 明朝" w:hint="eastAsia"/>
                <w:sz w:val="24"/>
                <w:szCs w:val="24"/>
              </w:rPr>
              <w:t xml:space="preserve">　</w:t>
            </w:r>
            <w:r w:rsidRPr="007C7CE6">
              <w:rPr>
                <w:rFonts w:ascii="ＭＳ 明朝" w:eastAsia="ＭＳ 明朝" w:hAnsi="ＭＳ 明朝" w:hint="eastAsia"/>
                <w:sz w:val="24"/>
                <w:szCs w:val="24"/>
              </w:rPr>
              <w:t>第75条</w:t>
            </w:r>
          </w:p>
          <w:p w:rsidR="00CD5889" w:rsidRPr="007C7CE6" w:rsidRDefault="00CD5889" w:rsidP="00CD5889">
            <w:pPr>
              <w:rPr>
                <w:rFonts w:ascii="ＭＳ 明朝" w:eastAsia="ＭＳ 明朝" w:hAnsi="ＭＳ 明朝"/>
                <w:sz w:val="24"/>
                <w:szCs w:val="24"/>
              </w:rPr>
            </w:pPr>
            <w:r w:rsidRPr="007C7CE6">
              <w:rPr>
                <w:rFonts w:ascii="ＭＳ 明朝" w:eastAsia="ＭＳ 明朝" w:hAnsi="ＭＳ 明朝" w:hint="eastAsia"/>
                <w:sz w:val="24"/>
                <w:szCs w:val="24"/>
              </w:rPr>
              <w:t>・介護保険施行規則</w:t>
            </w:r>
            <w:r w:rsidR="007C7CE6">
              <w:rPr>
                <w:rFonts w:ascii="ＭＳ 明朝" w:eastAsia="ＭＳ 明朝" w:hAnsi="ＭＳ 明朝" w:hint="eastAsia"/>
                <w:sz w:val="24"/>
                <w:szCs w:val="24"/>
              </w:rPr>
              <w:t xml:space="preserve">　</w:t>
            </w:r>
            <w:r w:rsidRPr="007C7CE6">
              <w:rPr>
                <w:rFonts w:ascii="ＭＳ 明朝" w:eastAsia="ＭＳ 明朝" w:hAnsi="ＭＳ 明朝" w:hint="eastAsia"/>
                <w:sz w:val="24"/>
                <w:szCs w:val="24"/>
              </w:rPr>
              <w:t>第133条</w:t>
            </w:r>
          </w:p>
        </w:tc>
      </w:tr>
      <w:tr w:rsidR="00CD5889" w:rsidTr="00CD5889">
        <w:tc>
          <w:tcPr>
            <w:tcW w:w="704" w:type="dxa"/>
            <w:shd w:val="clear" w:color="auto" w:fill="FFFF00"/>
          </w:tcPr>
          <w:p w:rsidR="00CD5889" w:rsidRPr="007C7CE6" w:rsidRDefault="00CD5889" w:rsidP="00CD5889">
            <w:pPr>
              <w:jc w:val="center"/>
              <w:rPr>
                <w:rFonts w:ascii="ＭＳ 明朝" w:eastAsia="ＭＳ 明朝" w:hAnsi="ＭＳ 明朝"/>
                <w:sz w:val="24"/>
                <w:szCs w:val="24"/>
              </w:rPr>
            </w:pPr>
            <w:r w:rsidRPr="007C7CE6">
              <w:rPr>
                <w:rFonts w:ascii="ＭＳ 明朝" w:eastAsia="ＭＳ 明朝" w:hAnsi="ＭＳ 明朝" w:hint="eastAsia"/>
                <w:sz w:val="24"/>
                <w:szCs w:val="24"/>
              </w:rPr>
              <w:t>指摘</w:t>
            </w:r>
          </w:p>
        </w:tc>
        <w:tc>
          <w:tcPr>
            <w:tcW w:w="9032" w:type="dxa"/>
            <w:shd w:val="clear" w:color="auto" w:fill="FFFF00"/>
          </w:tcPr>
          <w:p w:rsidR="00CD5889" w:rsidRPr="007C7CE6" w:rsidRDefault="00CD5889" w:rsidP="00CD5889">
            <w:pPr>
              <w:rPr>
                <w:rFonts w:ascii="ＭＳ 明朝" w:eastAsia="ＭＳ 明朝" w:hAnsi="ＭＳ 明朝"/>
                <w:sz w:val="24"/>
                <w:szCs w:val="24"/>
              </w:rPr>
            </w:pPr>
            <w:r w:rsidRPr="007C7CE6">
              <w:rPr>
                <w:rFonts w:ascii="ＭＳ 明朝" w:eastAsia="ＭＳ 明朝" w:hAnsi="ＭＳ 明朝" w:hint="eastAsia"/>
                <w:sz w:val="24"/>
                <w:szCs w:val="24"/>
              </w:rPr>
              <w:t>【指定通知の掲示】</w:t>
            </w:r>
          </w:p>
          <w:p w:rsidR="00CD5889" w:rsidRPr="007C7CE6" w:rsidRDefault="00CD5889" w:rsidP="00CD5889">
            <w:pPr>
              <w:rPr>
                <w:rFonts w:ascii="ＭＳ 明朝" w:eastAsia="ＭＳ 明朝" w:hAnsi="ＭＳ 明朝"/>
                <w:sz w:val="24"/>
                <w:szCs w:val="24"/>
              </w:rPr>
            </w:pPr>
            <w:r w:rsidRPr="007C7CE6">
              <w:rPr>
                <w:rFonts w:ascii="ＭＳ 明朝" w:eastAsia="ＭＳ 明朝" w:hAnsi="ＭＳ 明朝" w:hint="eastAsia"/>
                <w:sz w:val="24"/>
                <w:szCs w:val="24"/>
              </w:rPr>
              <w:t>指定居宅介護支援事業所の指定及び指定の更新を受けた旨の通知の掲示がされていない。</w:t>
            </w:r>
          </w:p>
        </w:tc>
      </w:tr>
      <w:tr w:rsidR="00CD5889" w:rsidTr="00204705">
        <w:tc>
          <w:tcPr>
            <w:tcW w:w="704" w:type="dxa"/>
          </w:tcPr>
          <w:p w:rsidR="00CD5889" w:rsidRPr="007C7CE6" w:rsidRDefault="00CD5889" w:rsidP="00CD5889">
            <w:pPr>
              <w:jc w:val="center"/>
              <w:rPr>
                <w:rFonts w:ascii="ＭＳ 明朝" w:eastAsia="ＭＳ 明朝" w:hAnsi="ＭＳ 明朝"/>
                <w:sz w:val="24"/>
                <w:szCs w:val="24"/>
              </w:rPr>
            </w:pPr>
            <w:r w:rsidRPr="007C7CE6">
              <w:rPr>
                <w:rFonts w:ascii="ＭＳ 明朝" w:eastAsia="ＭＳ 明朝" w:hAnsi="ＭＳ 明朝" w:hint="eastAsia"/>
                <w:sz w:val="24"/>
                <w:szCs w:val="24"/>
              </w:rPr>
              <w:t>指導内容</w:t>
            </w:r>
          </w:p>
        </w:tc>
        <w:tc>
          <w:tcPr>
            <w:tcW w:w="9032" w:type="dxa"/>
          </w:tcPr>
          <w:p w:rsidR="00CD5889" w:rsidRPr="007C7CE6" w:rsidRDefault="00CD5889" w:rsidP="00CD5889">
            <w:pPr>
              <w:rPr>
                <w:rFonts w:ascii="ＭＳ 明朝" w:eastAsia="ＭＳ 明朝" w:hAnsi="ＭＳ 明朝"/>
                <w:sz w:val="24"/>
                <w:szCs w:val="24"/>
              </w:rPr>
            </w:pPr>
            <w:r w:rsidRPr="007C7CE6">
              <w:rPr>
                <w:rFonts w:ascii="ＭＳ 明朝" w:eastAsia="ＭＳ 明朝" w:hAnsi="ＭＳ 明朝" w:hint="eastAsia"/>
                <w:sz w:val="24"/>
                <w:szCs w:val="24"/>
              </w:rPr>
              <w:t>指定通知を事業所の見やすい場所に掲示すること。</w:t>
            </w:r>
          </w:p>
        </w:tc>
      </w:tr>
      <w:tr w:rsidR="00CD5889" w:rsidTr="00204705">
        <w:tc>
          <w:tcPr>
            <w:tcW w:w="704" w:type="dxa"/>
          </w:tcPr>
          <w:p w:rsidR="00CD5889" w:rsidRPr="007C7CE6" w:rsidRDefault="00CD5889" w:rsidP="00CD5889">
            <w:pPr>
              <w:jc w:val="center"/>
              <w:rPr>
                <w:rFonts w:ascii="ＭＳ 明朝" w:eastAsia="ＭＳ 明朝" w:hAnsi="ＭＳ 明朝"/>
                <w:sz w:val="24"/>
                <w:szCs w:val="24"/>
              </w:rPr>
            </w:pPr>
            <w:r w:rsidRPr="007C7CE6">
              <w:rPr>
                <w:rFonts w:ascii="ＭＳ 明朝" w:eastAsia="ＭＳ 明朝" w:hAnsi="ＭＳ 明朝" w:hint="eastAsia"/>
                <w:sz w:val="24"/>
                <w:szCs w:val="24"/>
              </w:rPr>
              <w:t>根拠</w:t>
            </w:r>
          </w:p>
          <w:p w:rsidR="00CD5889" w:rsidRPr="007C7CE6" w:rsidRDefault="00CD5889" w:rsidP="00CD5889">
            <w:pPr>
              <w:jc w:val="center"/>
              <w:rPr>
                <w:rFonts w:ascii="ＭＳ 明朝" w:eastAsia="ＭＳ 明朝" w:hAnsi="ＭＳ 明朝"/>
                <w:sz w:val="24"/>
                <w:szCs w:val="24"/>
              </w:rPr>
            </w:pPr>
            <w:r w:rsidRPr="007C7CE6">
              <w:rPr>
                <w:rFonts w:ascii="ＭＳ 明朝" w:eastAsia="ＭＳ 明朝" w:hAnsi="ＭＳ 明朝" w:hint="eastAsia"/>
                <w:sz w:val="24"/>
                <w:szCs w:val="24"/>
              </w:rPr>
              <w:t>法令</w:t>
            </w:r>
          </w:p>
        </w:tc>
        <w:tc>
          <w:tcPr>
            <w:tcW w:w="9032" w:type="dxa"/>
          </w:tcPr>
          <w:p w:rsidR="00CD5889" w:rsidRPr="007C7CE6" w:rsidRDefault="00CD5889" w:rsidP="00CD5889">
            <w:pPr>
              <w:rPr>
                <w:rFonts w:ascii="ＭＳ 明朝" w:eastAsia="ＭＳ 明朝" w:hAnsi="ＭＳ 明朝"/>
                <w:sz w:val="24"/>
                <w:szCs w:val="24"/>
              </w:rPr>
            </w:pPr>
            <w:r w:rsidRPr="007C7CE6">
              <w:rPr>
                <w:rFonts w:ascii="ＭＳ 明朝" w:eastAsia="ＭＳ 明朝" w:hAnsi="ＭＳ 明朝" w:hint="eastAsia"/>
                <w:sz w:val="24"/>
                <w:szCs w:val="24"/>
              </w:rPr>
              <w:t>・小山市指定居宅介護支援事業所の指定等に関する規則</w:t>
            </w:r>
            <w:r w:rsidR="007C7CE6">
              <w:rPr>
                <w:rFonts w:ascii="ＭＳ 明朝" w:eastAsia="ＭＳ 明朝" w:hAnsi="ＭＳ 明朝" w:hint="eastAsia"/>
                <w:sz w:val="24"/>
                <w:szCs w:val="24"/>
              </w:rPr>
              <w:t xml:space="preserve">　</w:t>
            </w:r>
            <w:r w:rsidRPr="007C7CE6">
              <w:rPr>
                <w:rFonts w:ascii="ＭＳ 明朝" w:eastAsia="ＭＳ 明朝" w:hAnsi="ＭＳ 明朝" w:hint="eastAsia"/>
                <w:sz w:val="24"/>
                <w:szCs w:val="24"/>
              </w:rPr>
              <w:t>第4条</w:t>
            </w:r>
          </w:p>
        </w:tc>
      </w:tr>
    </w:tbl>
    <w:p w:rsidR="00426158" w:rsidRDefault="00426158" w:rsidP="00E825F7">
      <w:pPr>
        <w:rPr>
          <w:rFonts w:ascii="ＭＳ ゴシック" w:eastAsia="ＭＳ ゴシック" w:hAnsi="ＭＳ ゴシック"/>
        </w:rPr>
      </w:pPr>
    </w:p>
    <w:p w:rsidR="00992106" w:rsidRDefault="00992106" w:rsidP="00E825F7">
      <w:pPr>
        <w:rPr>
          <w:rFonts w:ascii="ＭＳ ゴシック" w:eastAsia="ＭＳ ゴシック" w:hAnsi="ＭＳ ゴシック"/>
        </w:rPr>
      </w:pPr>
    </w:p>
    <w:p w:rsidR="00E825F7" w:rsidRDefault="00E6042F" w:rsidP="00E825F7">
      <w:pPr>
        <w:rPr>
          <w:rFonts w:ascii="ＭＳ ゴシック" w:eastAsia="ＭＳ ゴシック" w:hAnsi="ＭＳ ゴシック"/>
        </w:rPr>
      </w:pPr>
      <w:r>
        <w:rPr>
          <w:rFonts w:ascii="ＭＳ ゴシック" w:eastAsia="ＭＳ ゴシック" w:hAnsi="ＭＳ ゴシック" w:hint="eastAsia"/>
        </w:rPr>
        <w:t>（</w:t>
      </w:r>
      <w:r w:rsidR="009D64B2">
        <w:rPr>
          <w:rFonts w:ascii="ＭＳ ゴシック" w:eastAsia="ＭＳ ゴシック" w:hAnsi="ＭＳ ゴシック" w:hint="eastAsia"/>
        </w:rPr>
        <w:t>２</w:t>
      </w:r>
      <w:r w:rsidR="00E825F7">
        <w:rPr>
          <w:rFonts w:ascii="ＭＳ ゴシック" w:eastAsia="ＭＳ ゴシック" w:hAnsi="ＭＳ ゴシック" w:hint="eastAsia"/>
        </w:rPr>
        <w:t>）</w:t>
      </w:r>
      <w:r w:rsidR="007C7CE6">
        <w:rPr>
          <w:rFonts w:ascii="ＭＳ ゴシック" w:eastAsia="ＭＳ ゴシック" w:hAnsi="ＭＳ ゴシック" w:hint="eastAsia"/>
        </w:rPr>
        <w:t>介護報酬に関する基準</w:t>
      </w:r>
    </w:p>
    <w:tbl>
      <w:tblPr>
        <w:tblStyle w:val="a4"/>
        <w:tblW w:w="0" w:type="auto"/>
        <w:tblLook w:val="04A0" w:firstRow="1" w:lastRow="0" w:firstColumn="1" w:lastColumn="0" w:noHBand="0" w:noVBand="1"/>
      </w:tblPr>
      <w:tblGrid>
        <w:gridCol w:w="704"/>
        <w:gridCol w:w="9032"/>
      </w:tblGrid>
      <w:tr w:rsidR="00E6042F" w:rsidTr="00306519">
        <w:tc>
          <w:tcPr>
            <w:tcW w:w="704" w:type="dxa"/>
            <w:shd w:val="clear" w:color="auto" w:fill="FFFF00"/>
          </w:tcPr>
          <w:p w:rsidR="00E6042F" w:rsidRPr="00807C1C" w:rsidRDefault="00E6042F" w:rsidP="00E6042F">
            <w:pPr>
              <w:jc w:val="center"/>
              <w:rPr>
                <w:rFonts w:ascii="ＭＳ ゴシック" w:eastAsia="ＭＳ ゴシック" w:hAnsi="ＭＳ ゴシック"/>
              </w:rPr>
            </w:pPr>
            <w:r w:rsidRPr="00807C1C">
              <w:rPr>
                <w:rFonts w:ascii="ＭＳ ゴシック" w:eastAsia="ＭＳ ゴシック" w:hAnsi="ＭＳ ゴシック" w:hint="eastAsia"/>
              </w:rPr>
              <w:t>指摘</w:t>
            </w:r>
          </w:p>
        </w:tc>
        <w:tc>
          <w:tcPr>
            <w:tcW w:w="9032" w:type="dxa"/>
            <w:shd w:val="clear" w:color="auto" w:fill="FFFF00"/>
          </w:tcPr>
          <w:p w:rsidR="00E6042F" w:rsidRPr="00962869" w:rsidRDefault="00E6042F" w:rsidP="00E6042F">
            <w:pPr>
              <w:rPr>
                <w:rFonts w:ascii="ＭＳ 明朝" w:eastAsia="ＭＳ 明朝" w:hAnsi="ＭＳ 明朝"/>
                <w:sz w:val="24"/>
                <w:szCs w:val="24"/>
              </w:rPr>
            </w:pPr>
            <w:r w:rsidRPr="00962869">
              <w:rPr>
                <w:rFonts w:ascii="ＭＳ 明朝" w:eastAsia="ＭＳ 明朝" w:hAnsi="ＭＳ 明朝" w:hint="eastAsia"/>
                <w:sz w:val="24"/>
                <w:szCs w:val="24"/>
              </w:rPr>
              <w:t>【</w:t>
            </w:r>
            <w:r w:rsidR="007C7CE6" w:rsidRPr="00962869">
              <w:rPr>
                <w:rFonts w:ascii="ＭＳ 明朝" w:eastAsia="ＭＳ 明朝" w:hAnsi="ＭＳ 明朝" w:hint="eastAsia"/>
                <w:sz w:val="24"/>
                <w:szCs w:val="24"/>
              </w:rPr>
              <w:t>特定事業所集中減算の取り扱い</w:t>
            </w:r>
            <w:r w:rsidRPr="00962869">
              <w:rPr>
                <w:rFonts w:ascii="ＭＳ 明朝" w:eastAsia="ＭＳ 明朝" w:hAnsi="ＭＳ 明朝" w:hint="eastAsia"/>
                <w:sz w:val="24"/>
                <w:szCs w:val="24"/>
              </w:rPr>
              <w:t>】</w:t>
            </w:r>
          </w:p>
          <w:p w:rsidR="00E6042F" w:rsidRPr="00962869" w:rsidRDefault="007C7CE6" w:rsidP="00946916">
            <w:pPr>
              <w:rPr>
                <w:rFonts w:ascii="ＭＳ 明朝" w:eastAsia="ＭＳ 明朝" w:hAnsi="ＭＳ 明朝"/>
                <w:sz w:val="24"/>
                <w:szCs w:val="24"/>
              </w:rPr>
            </w:pPr>
            <w:r w:rsidRPr="00962869">
              <w:rPr>
                <w:rFonts w:ascii="ＭＳ 明朝" w:eastAsia="ＭＳ 明朝" w:hAnsi="ＭＳ 明朝" w:hint="eastAsia"/>
                <w:sz w:val="24"/>
                <w:szCs w:val="24"/>
              </w:rPr>
              <w:t>特定事業所集中減算の算定に係る事項を記載した書類を作成し、算定の結果80％を超えていたが、市に書類を提出していない。</w:t>
            </w:r>
          </w:p>
        </w:tc>
      </w:tr>
      <w:tr w:rsidR="00E6042F" w:rsidTr="00992106">
        <w:trPr>
          <w:trHeight w:val="724"/>
        </w:trPr>
        <w:tc>
          <w:tcPr>
            <w:tcW w:w="704" w:type="dxa"/>
          </w:tcPr>
          <w:p w:rsidR="00E6042F" w:rsidRPr="00807C1C" w:rsidRDefault="00E6042F" w:rsidP="00E6042F">
            <w:pPr>
              <w:jc w:val="center"/>
              <w:rPr>
                <w:rFonts w:ascii="ＭＳ ゴシック" w:eastAsia="ＭＳ ゴシック" w:hAnsi="ＭＳ ゴシック"/>
              </w:rPr>
            </w:pPr>
            <w:r w:rsidRPr="00807C1C">
              <w:rPr>
                <w:rFonts w:ascii="ＭＳ ゴシック" w:eastAsia="ＭＳ ゴシック" w:hAnsi="ＭＳ ゴシック" w:hint="eastAsia"/>
              </w:rPr>
              <w:t>指導内容</w:t>
            </w:r>
          </w:p>
        </w:tc>
        <w:tc>
          <w:tcPr>
            <w:tcW w:w="9032" w:type="dxa"/>
          </w:tcPr>
          <w:p w:rsidR="007C7CE6" w:rsidRPr="00962869" w:rsidRDefault="007C7CE6" w:rsidP="007C7CE6">
            <w:pPr>
              <w:ind w:firstLineChars="100" w:firstLine="240"/>
              <w:rPr>
                <w:rFonts w:ascii="ＭＳ 明朝" w:eastAsia="ＭＳ 明朝" w:hAnsi="ＭＳ 明朝"/>
                <w:sz w:val="24"/>
                <w:szCs w:val="24"/>
              </w:rPr>
            </w:pPr>
            <w:r w:rsidRPr="00962869">
              <w:rPr>
                <w:rFonts w:ascii="ＭＳ 明朝" w:eastAsia="ＭＳ 明朝" w:hAnsi="ＭＳ 明朝" w:hint="eastAsia"/>
                <w:sz w:val="24"/>
                <w:szCs w:val="24"/>
              </w:rPr>
              <w:t>算定の結果80％を超えていた場合は、やむを得ない事情の有無に関わらず、市に書類を提出すること。</w:t>
            </w:r>
          </w:p>
          <w:p w:rsidR="00E6042F" w:rsidRPr="00962869" w:rsidRDefault="007C7CE6" w:rsidP="007C7CE6">
            <w:pPr>
              <w:rPr>
                <w:rFonts w:ascii="ＭＳ 明朝" w:eastAsia="ＭＳ 明朝" w:hAnsi="ＭＳ 明朝"/>
                <w:sz w:val="24"/>
                <w:szCs w:val="24"/>
              </w:rPr>
            </w:pPr>
            <w:r w:rsidRPr="00962869">
              <w:rPr>
                <w:rFonts w:ascii="ＭＳ 明朝" w:eastAsia="ＭＳ 明朝" w:hAnsi="ＭＳ 明朝" w:hint="eastAsia"/>
                <w:sz w:val="24"/>
                <w:szCs w:val="24"/>
              </w:rPr>
              <w:t>また、提出していない期間の書類については、速やかに提出すること。</w:t>
            </w:r>
          </w:p>
        </w:tc>
      </w:tr>
      <w:tr w:rsidR="00E6042F" w:rsidTr="00306519">
        <w:tc>
          <w:tcPr>
            <w:tcW w:w="704" w:type="dxa"/>
          </w:tcPr>
          <w:p w:rsidR="00E6042F" w:rsidRDefault="00E6042F" w:rsidP="00E6042F">
            <w:pPr>
              <w:jc w:val="center"/>
              <w:rPr>
                <w:rFonts w:ascii="ＭＳ ゴシック" w:eastAsia="ＭＳ ゴシック" w:hAnsi="ＭＳ ゴシック"/>
              </w:rPr>
            </w:pPr>
            <w:r w:rsidRPr="00807C1C">
              <w:rPr>
                <w:rFonts w:ascii="ＭＳ ゴシック" w:eastAsia="ＭＳ ゴシック" w:hAnsi="ＭＳ ゴシック" w:hint="eastAsia"/>
              </w:rPr>
              <w:t>根拠</w:t>
            </w:r>
          </w:p>
          <w:p w:rsidR="007C7CE6" w:rsidRPr="00807C1C" w:rsidRDefault="007C7CE6" w:rsidP="00E6042F">
            <w:pPr>
              <w:jc w:val="center"/>
              <w:rPr>
                <w:rFonts w:ascii="ＭＳ ゴシック" w:eastAsia="ＭＳ ゴシック" w:hAnsi="ＭＳ ゴシック"/>
              </w:rPr>
            </w:pPr>
            <w:r>
              <w:rPr>
                <w:rFonts w:ascii="ＭＳ ゴシック" w:eastAsia="ＭＳ ゴシック" w:hAnsi="ＭＳ ゴシック" w:hint="eastAsia"/>
              </w:rPr>
              <w:t>法令</w:t>
            </w:r>
          </w:p>
        </w:tc>
        <w:tc>
          <w:tcPr>
            <w:tcW w:w="9032" w:type="dxa"/>
          </w:tcPr>
          <w:p w:rsidR="007C7CE6" w:rsidRPr="00962869" w:rsidRDefault="007C7CE6" w:rsidP="007C7CE6">
            <w:pPr>
              <w:rPr>
                <w:rFonts w:ascii="ＭＳ 明朝" w:eastAsia="ＭＳ 明朝" w:hAnsi="ＭＳ 明朝"/>
                <w:sz w:val="24"/>
                <w:szCs w:val="24"/>
              </w:rPr>
            </w:pPr>
            <w:r w:rsidRPr="00962869">
              <w:rPr>
                <w:rFonts w:ascii="ＭＳ 明朝" w:eastAsia="ＭＳ 明朝" w:hAnsi="ＭＳ 明朝" w:hint="eastAsia"/>
                <w:sz w:val="24"/>
                <w:szCs w:val="24"/>
              </w:rPr>
              <w:t>・算定基準</w:t>
            </w:r>
          </w:p>
          <w:p w:rsidR="006D48F5" w:rsidRPr="00962869" w:rsidRDefault="007C7CE6" w:rsidP="007C7CE6">
            <w:pPr>
              <w:rPr>
                <w:rFonts w:ascii="ＭＳ 明朝" w:eastAsia="ＭＳ 明朝" w:hAnsi="ＭＳ 明朝"/>
                <w:sz w:val="24"/>
                <w:szCs w:val="24"/>
              </w:rPr>
            </w:pPr>
            <w:r w:rsidRPr="00962869">
              <w:rPr>
                <w:rFonts w:ascii="ＭＳ 明朝" w:eastAsia="ＭＳ 明朝" w:hAnsi="ＭＳ 明朝" w:hint="eastAsia"/>
                <w:sz w:val="24"/>
                <w:szCs w:val="24"/>
              </w:rPr>
              <w:t>・留意事項</w:t>
            </w:r>
          </w:p>
        </w:tc>
      </w:tr>
      <w:tr w:rsidR="00330C33" w:rsidRPr="00807C1C" w:rsidTr="009D64B2">
        <w:trPr>
          <w:trHeight w:val="1033"/>
        </w:trPr>
        <w:tc>
          <w:tcPr>
            <w:tcW w:w="704" w:type="dxa"/>
            <w:shd w:val="clear" w:color="auto" w:fill="FFFF00"/>
          </w:tcPr>
          <w:p w:rsidR="00330C33" w:rsidRPr="009D64B2" w:rsidRDefault="00330C33" w:rsidP="00DA0828">
            <w:pPr>
              <w:jc w:val="center"/>
              <w:rPr>
                <w:rFonts w:ascii="ＭＳ 明朝" w:eastAsia="ＭＳ 明朝" w:hAnsi="ＭＳ 明朝"/>
                <w:sz w:val="24"/>
                <w:szCs w:val="24"/>
              </w:rPr>
            </w:pPr>
            <w:r w:rsidRPr="009D64B2">
              <w:rPr>
                <w:rFonts w:ascii="ＭＳ 明朝" w:eastAsia="ＭＳ 明朝" w:hAnsi="ＭＳ 明朝" w:hint="eastAsia"/>
                <w:sz w:val="24"/>
                <w:szCs w:val="24"/>
              </w:rPr>
              <w:t>指摘</w:t>
            </w:r>
          </w:p>
        </w:tc>
        <w:tc>
          <w:tcPr>
            <w:tcW w:w="9032" w:type="dxa"/>
            <w:shd w:val="clear" w:color="auto" w:fill="FFFF00"/>
          </w:tcPr>
          <w:p w:rsidR="00330C33" w:rsidRPr="009D64B2" w:rsidRDefault="00330C33" w:rsidP="00DA0828">
            <w:pPr>
              <w:rPr>
                <w:rFonts w:ascii="ＭＳ 明朝" w:eastAsia="ＭＳ 明朝" w:hAnsi="ＭＳ 明朝"/>
                <w:sz w:val="24"/>
                <w:szCs w:val="24"/>
              </w:rPr>
            </w:pPr>
            <w:r w:rsidRPr="009D64B2">
              <w:rPr>
                <w:rFonts w:ascii="ＭＳ 明朝" w:eastAsia="ＭＳ 明朝" w:hAnsi="ＭＳ 明朝" w:hint="eastAsia"/>
                <w:sz w:val="24"/>
                <w:szCs w:val="24"/>
              </w:rPr>
              <w:t>【</w:t>
            </w:r>
            <w:r w:rsidR="00962869" w:rsidRPr="009D64B2">
              <w:rPr>
                <w:rFonts w:ascii="ＭＳ 明朝" w:eastAsia="ＭＳ 明朝" w:hAnsi="ＭＳ 明朝"/>
                <w:sz w:val="24"/>
                <w:szCs w:val="24"/>
              </w:rPr>
              <w:t>特定事業所加算の取り扱い</w:t>
            </w:r>
            <w:r w:rsidRPr="009D64B2">
              <w:rPr>
                <w:rFonts w:ascii="ＭＳ 明朝" w:eastAsia="ＭＳ 明朝" w:hAnsi="ＭＳ 明朝" w:hint="eastAsia"/>
                <w:sz w:val="24"/>
                <w:szCs w:val="24"/>
              </w:rPr>
              <w:t>】</w:t>
            </w:r>
          </w:p>
          <w:p w:rsidR="00330C33" w:rsidRPr="009D64B2" w:rsidRDefault="009D64B2" w:rsidP="009D64B2">
            <w:pPr>
              <w:spacing w:line="280" w:lineRule="exact"/>
              <w:rPr>
                <w:rFonts w:ascii="ＭＳ 明朝" w:eastAsia="ＭＳ 明朝" w:hAnsi="ＭＳ 明朝"/>
                <w:sz w:val="24"/>
                <w:szCs w:val="24"/>
              </w:rPr>
            </w:pPr>
            <w:r w:rsidRPr="009D64B2">
              <w:rPr>
                <w:rFonts w:ascii="ＭＳ 明朝" w:eastAsia="ＭＳ 明朝" w:hAnsi="ＭＳ 明朝"/>
                <w:sz w:val="24"/>
                <w:szCs w:val="24"/>
              </w:rPr>
              <w:t>特定事業所加算を算定</w:t>
            </w:r>
            <w:r w:rsidRPr="009D64B2">
              <w:rPr>
                <w:rFonts w:ascii="ＭＳ 明朝" w:eastAsia="ＭＳ 明朝" w:hAnsi="ＭＳ 明朝" w:hint="eastAsia"/>
                <w:sz w:val="24"/>
                <w:szCs w:val="24"/>
              </w:rPr>
              <w:t>しているが</w:t>
            </w:r>
            <w:r w:rsidR="00962869" w:rsidRPr="009D64B2">
              <w:rPr>
                <w:rFonts w:ascii="ＭＳ 明朝" w:eastAsia="ＭＳ 明朝" w:hAnsi="ＭＳ 明朝"/>
                <w:sz w:val="24"/>
                <w:szCs w:val="24"/>
              </w:rPr>
              <w:t>、介護支援専門員について個別具体的な研修の目標、内容、研修期間、実施期間等について、次年度の計画を定め</w:t>
            </w:r>
            <w:r w:rsidRPr="009D64B2">
              <w:rPr>
                <w:rFonts w:ascii="ＭＳ 明朝" w:eastAsia="ＭＳ 明朝" w:hAnsi="ＭＳ 明朝" w:hint="eastAsia"/>
                <w:sz w:val="24"/>
                <w:szCs w:val="24"/>
              </w:rPr>
              <w:t>ていない</w:t>
            </w:r>
            <w:r w:rsidR="00962869" w:rsidRPr="009D64B2">
              <w:rPr>
                <w:rFonts w:ascii="ＭＳ 明朝" w:eastAsia="ＭＳ 明朝" w:hAnsi="ＭＳ 明朝"/>
                <w:sz w:val="24"/>
                <w:szCs w:val="24"/>
              </w:rPr>
              <w:t>。</w:t>
            </w:r>
          </w:p>
        </w:tc>
      </w:tr>
      <w:tr w:rsidR="00330C33" w:rsidRPr="00807C1C" w:rsidTr="00DA0828">
        <w:tc>
          <w:tcPr>
            <w:tcW w:w="704" w:type="dxa"/>
          </w:tcPr>
          <w:p w:rsidR="00330C33" w:rsidRPr="009D64B2" w:rsidRDefault="00330C33" w:rsidP="00DA0828">
            <w:pPr>
              <w:jc w:val="center"/>
              <w:rPr>
                <w:rFonts w:ascii="ＭＳ 明朝" w:eastAsia="ＭＳ 明朝" w:hAnsi="ＭＳ 明朝"/>
                <w:sz w:val="24"/>
                <w:szCs w:val="24"/>
              </w:rPr>
            </w:pPr>
            <w:r w:rsidRPr="009D64B2">
              <w:rPr>
                <w:rFonts w:ascii="ＭＳ 明朝" w:eastAsia="ＭＳ 明朝" w:hAnsi="ＭＳ 明朝" w:hint="eastAsia"/>
                <w:sz w:val="24"/>
                <w:szCs w:val="24"/>
              </w:rPr>
              <w:t>指導内容</w:t>
            </w:r>
          </w:p>
        </w:tc>
        <w:tc>
          <w:tcPr>
            <w:tcW w:w="9032" w:type="dxa"/>
          </w:tcPr>
          <w:p w:rsidR="009D64B2" w:rsidRPr="009D64B2" w:rsidRDefault="009D64B2" w:rsidP="009D64B2">
            <w:pPr>
              <w:ind w:firstLineChars="100" w:firstLine="240"/>
              <w:rPr>
                <w:rFonts w:ascii="ＭＳ 明朝" w:eastAsia="ＭＳ 明朝" w:hAnsi="ＭＳ 明朝"/>
                <w:sz w:val="24"/>
                <w:szCs w:val="24"/>
              </w:rPr>
            </w:pPr>
            <w:r w:rsidRPr="009D64B2">
              <w:rPr>
                <w:rFonts w:ascii="ＭＳ 明朝" w:eastAsia="ＭＳ 明朝" w:hAnsi="ＭＳ 明朝"/>
                <w:sz w:val="24"/>
                <w:szCs w:val="24"/>
              </w:rPr>
              <w:t>毎年度少なくとも次年度が始まるまでに次年度の計画を定め</w:t>
            </w:r>
            <w:r w:rsidRPr="009D64B2">
              <w:rPr>
                <w:rFonts w:ascii="ＭＳ 明朝" w:eastAsia="ＭＳ 明朝" w:hAnsi="ＭＳ 明朝" w:hint="eastAsia"/>
                <w:sz w:val="24"/>
                <w:szCs w:val="24"/>
              </w:rPr>
              <w:t>ること。</w:t>
            </w:r>
          </w:p>
          <w:p w:rsidR="00330C33" w:rsidRPr="009D64B2" w:rsidRDefault="009D64B2" w:rsidP="00DA0828">
            <w:pPr>
              <w:rPr>
                <w:rFonts w:ascii="ＭＳ 明朝" w:eastAsia="ＭＳ 明朝" w:hAnsi="ＭＳ 明朝"/>
                <w:sz w:val="24"/>
                <w:szCs w:val="24"/>
              </w:rPr>
            </w:pPr>
            <w:r w:rsidRPr="009D64B2">
              <w:rPr>
                <w:rFonts w:ascii="ＭＳ 明朝" w:eastAsia="ＭＳ 明朝" w:hAnsi="ＭＳ 明朝" w:hint="eastAsia"/>
                <w:sz w:val="24"/>
                <w:szCs w:val="24"/>
              </w:rPr>
              <w:t>また</w:t>
            </w:r>
            <w:r w:rsidRPr="009D64B2">
              <w:rPr>
                <w:rFonts w:ascii="ＭＳ 明朝" w:eastAsia="ＭＳ 明朝" w:hAnsi="ＭＳ 明朝"/>
                <w:sz w:val="24"/>
                <w:szCs w:val="24"/>
              </w:rPr>
              <w:t>、管理者は研修目標の達成状況について、適宜確認し、必要に応じて改善措置を講じ</w:t>
            </w:r>
            <w:r w:rsidR="00B05644">
              <w:rPr>
                <w:rFonts w:ascii="ＭＳ 明朝" w:eastAsia="ＭＳ 明朝" w:hAnsi="ＭＳ 明朝" w:hint="eastAsia"/>
                <w:sz w:val="24"/>
                <w:szCs w:val="24"/>
              </w:rPr>
              <w:t>ること</w:t>
            </w:r>
            <w:r w:rsidRPr="009D64B2">
              <w:rPr>
                <w:rFonts w:ascii="ＭＳ 明朝" w:eastAsia="ＭＳ 明朝" w:hAnsi="ＭＳ 明朝"/>
                <w:sz w:val="24"/>
                <w:szCs w:val="24"/>
              </w:rPr>
              <w:t>。</w:t>
            </w:r>
          </w:p>
        </w:tc>
      </w:tr>
      <w:tr w:rsidR="009D64B2" w:rsidRPr="00807C1C" w:rsidTr="00DA0828">
        <w:tc>
          <w:tcPr>
            <w:tcW w:w="704" w:type="dxa"/>
          </w:tcPr>
          <w:p w:rsidR="009D64B2" w:rsidRDefault="009D64B2" w:rsidP="009D64B2">
            <w:pPr>
              <w:jc w:val="center"/>
              <w:rPr>
                <w:rFonts w:ascii="ＭＳ ゴシック" w:eastAsia="ＭＳ ゴシック" w:hAnsi="ＭＳ ゴシック"/>
              </w:rPr>
            </w:pPr>
            <w:r w:rsidRPr="00807C1C">
              <w:rPr>
                <w:rFonts w:ascii="ＭＳ ゴシック" w:eastAsia="ＭＳ ゴシック" w:hAnsi="ＭＳ ゴシック" w:hint="eastAsia"/>
              </w:rPr>
              <w:t>根拠</w:t>
            </w:r>
          </w:p>
          <w:p w:rsidR="009D64B2" w:rsidRPr="00807C1C" w:rsidRDefault="009D64B2" w:rsidP="009D64B2">
            <w:pPr>
              <w:jc w:val="center"/>
              <w:rPr>
                <w:rFonts w:ascii="ＭＳ ゴシック" w:eastAsia="ＭＳ ゴシック" w:hAnsi="ＭＳ ゴシック"/>
              </w:rPr>
            </w:pPr>
            <w:r>
              <w:rPr>
                <w:rFonts w:ascii="ＭＳ ゴシック" w:eastAsia="ＭＳ ゴシック" w:hAnsi="ＭＳ ゴシック" w:hint="eastAsia"/>
              </w:rPr>
              <w:t>法令</w:t>
            </w:r>
          </w:p>
        </w:tc>
        <w:tc>
          <w:tcPr>
            <w:tcW w:w="9032" w:type="dxa"/>
          </w:tcPr>
          <w:p w:rsidR="009D64B2" w:rsidRPr="00962869" w:rsidRDefault="009D64B2" w:rsidP="009D64B2">
            <w:pPr>
              <w:rPr>
                <w:rFonts w:ascii="ＭＳ 明朝" w:eastAsia="ＭＳ 明朝" w:hAnsi="ＭＳ 明朝"/>
                <w:sz w:val="24"/>
                <w:szCs w:val="24"/>
              </w:rPr>
            </w:pPr>
            <w:r w:rsidRPr="00962869">
              <w:rPr>
                <w:rFonts w:ascii="ＭＳ 明朝" w:eastAsia="ＭＳ 明朝" w:hAnsi="ＭＳ 明朝" w:hint="eastAsia"/>
                <w:sz w:val="24"/>
                <w:szCs w:val="24"/>
              </w:rPr>
              <w:t>・算定基準</w:t>
            </w:r>
          </w:p>
          <w:p w:rsidR="009D64B2" w:rsidRPr="00962869" w:rsidRDefault="009D64B2" w:rsidP="009D64B2">
            <w:pPr>
              <w:rPr>
                <w:rFonts w:ascii="ＭＳ 明朝" w:eastAsia="ＭＳ 明朝" w:hAnsi="ＭＳ 明朝"/>
                <w:sz w:val="24"/>
                <w:szCs w:val="24"/>
              </w:rPr>
            </w:pPr>
            <w:r w:rsidRPr="00962869">
              <w:rPr>
                <w:rFonts w:ascii="ＭＳ 明朝" w:eastAsia="ＭＳ 明朝" w:hAnsi="ＭＳ 明朝" w:hint="eastAsia"/>
                <w:sz w:val="24"/>
                <w:szCs w:val="24"/>
              </w:rPr>
              <w:t>・留意事項</w:t>
            </w:r>
          </w:p>
        </w:tc>
      </w:tr>
      <w:tr w:rsidR="005C43D8" w:rsidTr="00E825F7">
        <w:tc>
          <w:tcPr>
            <w:tcW w:w="704" w:type="dxa"/>
            <w:shd w:val="clear" w:color="auto" w:fill="FFFF00"/>
          </w:tcPr>
          <w:p w:rsidR="005C43D8" w:rsidRPr="009D64B2" w:rsidRDefault="005C43D8" w:rsidP="005C43D8">
            <w:pPr>
              <w:jc w:val="center"/>
              <w:rPr>
                <w:rFonts w:ascii="ＭＳ 明朝" w:eastAsia="ＭＳ 明朝" w:hAnsi="ＭＳ 明朝"/>
                <w:sz w:val="24"/>
                <w:szCs w:val="24"/>
              </w:rPr>
            </w:pPr>
            <w:r w:rsidRPr="009D64B2">
              <w:rPr>
                <w:rFonts w:ascii="ＭＳ 明朝" w:eastAsia="ＭＳ 明朝" w:hAnsi="ＭＳ 明朝" w:hint="eastAsia"/>
                <w:sz w:val="24"/>
                <w:szCs w:val="24"/>
              </w:rPr>
              <w:t>指摘</w:t>
            </w:r>
          </w:p>
        </w:tc>
        <w:tc>
          <w:tcPr>
            <w:tcW w:w="9032" w:type="dxa"/>
            <w:shd w:val="clear" w:color="auto" w:fill="FFFF00"/>
          </w:tcPr>
          <w:p w:rsidR="005C43D8" w:rsidRPr="009D64B2" w:rsidRDefault="00B85377" w:rsidP="005C43D8">
            <w:pPr>
              <w:rPr>
                <w:rFonts w:ascii="ＭＳ 明朝" w:eastAsia="ＭＳ 明朝" w:hAnsi="ＭＳ 明朝"/>
                <w:sz w:val="24"/>
                <w:szCs w:val="24"/>
              </w:rPr>
            </w:pPr>
            <w:r w:rsidRPr="009D64B2">
              <w:rPr>
                <w:rFonts w:ascii="ＭＳ 明朝" w:eastAsia="ＭＳ 明朝" w:hAnsi="ＭＳ 明朝" w:hint="eastAsia"/>
                <w:sz w:val="24"/>
                <w:szCs w:val="24"/>
              </w:rPr>
              <w:t>【</w:t>
            </w:r>
            <w:r w:rsidR="00962869" w:rsidRPr="009D64B2">
              <w:rPr>
                <w:rFonts w:ascii="ＭＳ 明朝" w:eastAsia="ＭＳ 明朝" w:hAnsi="ＭＳ 明朝"/>
                <w:sz w:val="24"/>
                <w:szCs w:val="24"/>
              </w:rPr>
              <w:t>退院退所加算</w:t>
            </w:r>
            <w:r w:rsidR="005C43D8" w:rsidRPr="009D64B2">
              <w:rPr>
                <w:rFonts w:ascii="ＭＳ 明朝" w:eastAsia="ＭＳ 明朝" w:hAnsi="ＭＳ 明朝" w:hint="eastAsia"/>
                <w:sz w:val="24"/>
                <w:szCs w:val="24"/>
              </w:rPr>
              <w:t>】</w:t>
            </w:r>
          </w:p>
          <w:p w:rsidR="005C43D8" w:rsidRPr="009D64B2" w:rsidRDefault="00962869" w:rsidP="005C43D8">
            <w:pPr>
              <w:rPr>
                <w:rFonts w:ascii="ＭＳ 明朝" w:eastAsia="ＭＳ 明朝" w:hAnsi="ＭＳ 明朝"/>
                <w:sz w:val="24"/>
                <w:szCs w:val="24"/>
              </w:rPr>
            </w:pPr>
            <w:r w:rsidRPr="009D64B2">
              <w:rPr>
                <w:rFonts w:ascii="ＭＳ 明朝" w:eastAsia="ＭＳ 明朝" w:hAnsi="ＭＳ 明朝" w:hint="eastAsia"/>
                <w:sz w:val="24"/>
                <w:szCs w:val="24"/>
              </w:rPr>
              <w:t>退院・退所加算（Ⅰ）ロ、（Ⅱ）ロ、（Ⅲ）を算定しているが、「退院時共同指導料２の注３の要件」を満たすカンファレンスを実施していない。</w:t>
            </w:r>
          </w:p>
        </w:tc>
      </w:tr>
      <w:tr w:rsidR="005C43D8" w:rsidTr="009D64B2">
        <w:trPr>
          <w:trHeight w:val="3599"/>
        </w:trPr>
        <w:tc>
          <w:tcPr>
            <w:tcW w:w="704" w:type="dxa"/>
            <w:shd w:val="clear" w:color="auto" w:fill="auto"/>
          </w:tcPr>
          <w:p w:rsidR="005C43D8" w:rsidRPr="009D64B2" w:rsidRDefault="005C43D8" w:rsidP="005C43D8">
            <w:pPr>
              <w:jc w:val="center"/>
              <w:rPr>
                <w:rFonts w:ascii="ＭＳ 明朝" w:eastAsia="ＭＳ 明朝" w:hAnsi="ＭＳ 明朝"/>
                <w:sz w:val="24"/>
                <w:szCs w:val="24"/>
              </w:rPr>
            </w:pPr>
            <w:r w:rsidRPr="009D64B2">
              <w:rPr>
                <w:rFonts w:ascii="ＭＳ 明朝" w:eastAsia="ＭＳ 明朝" w:hAnsi="ＭＳ 明朝" w:hint="eastAsia"/>
                <w:sz w:val="24"/>
                <w:szCs w:val="24"/>
              </w:rPr>
              <w:t>指導内容</w:t>
            </w:r>
          </w:p>
        </w:tc>
        <w:tc>
          <w:tcPr>
            <w:tcW w:w="9032" w:type="dxa"/>
            <w:shd w:val="clear" w:color="auto" w:fill="auto"/>
          </w:tcPr>
          <w:p w:rsidR="00962869" w:rsidRPr="009D64B2" w:rsidRDefault="00962869" w:rsidP="00962869">
            <w:pPr>
              <w:ind w:firstLineChars="100" w:firstLine="240"/>
              <w:rPr>
                <w:rFonts w:ascii="ＭＳ 明朝" w:eastAsia="ＭＳ 明朝" w:hAnsi="ＭＳ 明朝"/>
                <w:sz w:val="24"/>
                <w:szCs w:val="24"/>
              </w:rPr>
            </w:pPr>
            <w:r w:rsidRPr="009D64B2">
              <w:rPr>
                <w:rFonts w:ascii="ＭＳ 明朝" w:eastAsia="ＭＳ 明朝" w:hAnsi="ＭＳ 明朝" w:hint="eastAsia"/>
                <w:sz w:val="24"/>
                <w:szCs w:val="24"/>
              </w:rPr>
              <w:t>「退院時共同指導料２の注３の要件」に記載されたカンファレンスついては、入院中の保険医療機関の保険医が、下記の関係者のうちいずれか３者と共同して指導を行うとされている。</w:t>
            </w:r>
          </w:p>
          <w:p w:rsidR="00962869" w:rsidRPr="009D64B2" w:rsidRDefault="00962869" w:rsidP="00962869">
            <w:pPr>
              <w:ind w:leftChars="146" w:left="547" w:hangingChars="100" w:hanging="240"/>
              <w:rPr>
                <w:rFonts w:ascii="ＭＳ 明朝" w:eastAsia="ＭＳ 明朝" w:hAnsi="ＭＳ 明朝"/>
                <w:sz w:val="24"/>
                <w:szCs w:val="24"/>
              </w:rPr>
            </w:pPr>
            <w:r w:rsidRPr="009D64B2">
              <w:rPr>
                <w:rFonts w:ascii="ＭＳ 明朝" w:eastAsia="ＭＳ 明朝" w:hAnsi="ＭＳ 明朝" w:hint="eastAsia"/>
                <w:sz w:val="24"/>
                <w:szCs w:val="24"/>
              </w:rPr>
              <w:t>・利用者の退院後の在宅療養を担う保険医療機関の保険医若しくは看護師等</w:t>
            </w:r>
          </w:p>
          <w:p w:rsidR="00962869" w:rsidRPr="009D64B2" w:rsidRDefault="00962869" w:rsidP="00962869">
            <w:pPr>
              <w:ind w:leftChars="100" w:left="450" w:hangingChars="100" w:hanging="240"/>
              <w:rPr>
                <w:rFonts w:ascii="ＭＳ 明朝" w:eastAsia="ＭＳ 明朝" w:hAnsi="ＭＳ 明朝"/>
                <w:sz w:val="24"/>
                <w:szCs w:val="24"/>
              </w:rPr>
            </w:pPr>
            <w:r w:rsidRPr="009D64B2">
              <w:rPr>
                <w:rFonts w:ascii="ＭＳ 明朝" w:eastAsia="ＭＳ 明朝" w:hAnsi="ＭＳ 明朝" w:hint="eastAsia"/>
                <w:sz w:val="24"/>
                <w:szCs w:val="24"/>
              </w:rPr>
              <w:t>・保険医である歯科医師若　しくは歯科衛生士</w:t>
            </w:r>
          </w:p>
          <w:p w:rsidR="00962869" w:rsidRPr="009D64B2" w:rsidRDefault="00962869" w:rsidP="00962869">
            <w:pPr>
              <w:ind w:leftChars="100" w:left="210"/>
              <w:rPr>
                <w:rFonts w:ascii="ＭＳ 明朝" w:eastAsia="ＭＳ 明朝" w:hAnsi="ＭＳ 明朝"/>
                <w:sz w:val="24"/>
                <w:szCs w:val="24"/>
              </w:rPr>
            </w:pPr>
            <w:r w:rsidRPr="009D64B2">
              <w:rPr>
                <w:rFonts w:ascii="ＭＳ 明朝" w:eastAsia="ＭＳ 明朝" w:hAnsi="ＭＳ 明朝" w:hint="eastAsia"/>
                <w:sz w:val="24"/>
                <w:szCs w:val="24"/>
              </w:rPr>
              <w:t>・保険薬局の保険薬剤師</w:t>
            </w:r>
          </w:p>
          <w:p w:rsidR="00962869" w:rsidRPr="009D64B2" w:rsidRDefault="00962869" w:rsidP="00962869">
            <w:pPr>
              <w:ind w:leftChars="100" w:left="450" w:hangingChars="100" w:hanging="240"/>
              <w:rPr>
                <w:rFonts w:ascii="ＭＳ 明朝" w:eastAsia="ＭＳ 明朝" w:hAnsi="ＭＳ 明朝"/>
                <w:sz w:val="24"/>
                <w:szCs w:val="24"/>
              </w:rPr>
            </w:pPr>
            <w:r w:rsidRPr="009D64B2">
              <w:rPr>
                <w:rFonts w:ascii="ＭＳ 明朝" w:eastAsia="ＭＳ 明朝" w:hAnsi="ＭＳ 明朝" w:hint="eastAsia"/>
                <w:sz w:val="24"/>
                <w:szCs w:val="24"/>
              </w:rPr>
              <w:t>・訪問看護ステーションの　看護師等（准看護師を除く。）</w:t>
            </w:r>
          </w:p>
          <w:p w:rsidR="005C43D8" w:rsidRPr="009D64B2" w:rsidRDefault="00962869" w:rsidP="00962869">
            <w:pPr>
              <w:rPr>
                <w:rFonts w:ascii="ＭＳ 明朝" w:eastAsia="ＭＳ 明朝" w:hAnsi="ＭＳ 明朝"/>
                <w:sz w:val="24"/>
                <w:szCs w:val="24"/>
              </w:rPr>
            </w:pPr>
            <w:r w:rsidRPr="009D64B2">
              <w:rPr>
                <w:rFonts w:ascii="ＭＳ 明朝" w:eastAsia="ＭＳ 明朝" w:hAnsi="ＭＳ 明朝" w:hint="eastAsia"/>
                <w:sz w:val="24"/>
                <w:szCs w:val="24"/>
              </w:rPr>
              <w:t>・居宅介護支援事業者の介　護支援専門員</w:t>
            </w:r>
          </w:p>
          <w:p w:rsidR="00962869" w:rsidRPr="009D64B2" w:rsidRDefault="00962869" w:rsidP="00962869">
            <w:pPr>
              <w:rPr>
                <w:rFonts w:ascii="ＭＳ 明朝" w:eastAsia="ＭＳ 明朝" w:hAnsi="ＭＳ 明朝"/>
                <w:sz w:val="24"/>
                <w:szCs w:val="24"/>
              </w:rPr>
            </w:pPr>
            <w:r w:rsidRPr="009D64B2">
              <w:rPr>
                <w:rFonts w:ascii="ＭＳ 明朝" w:eastAsia="ＭＳ 明朝" w:hAnsi="ＭＳ 明朝" w:hint="eastAsia"/>
                <w:sz w:val="24"/>
                <w:szCs w:val="24"/>
              </w:rPr>
              <w:t xml:space="preserve">　加算を算定したケースについて、算定要件を満たしていたか確認し、算定要件を満たしていないものについては、過誤調整を行うこと。</w:t>
            </w:r>
          </w:p>
        </w:tc>
      </w:tr>
      <w:tr w:rsidR="005C43D8" w:rsidTr="00E6042F">
        <w:tc>
          <w:tcPr>
            <w:tcW w:w="704" w:type="dxa"/>
            <w:shd w:val="clear" w:color="auto" w:fill="auto"/>
          </w:tcPr>
          <w:p w:rsidR="005C43D8" w:rsidRPr="009D64B2" w:rsidRDefault="005C43D8" w:rsidP="005C43D8">
            <w:pPr>
              <w:jc w:val="center"/>
              <w:rPr>
                <w:rFonts w:ascii="ＭＳ 明朝" w:eastAsia="ＭＳ 明朝" w:hAnsi="ＭＳ 明朝"/>
                <w:sz w:val="24"/>
                <w:szCs w:val="24"/>
              </w:rPr>
            </w:pPr>
            <w:r w:rsidRPr="009D64B2">
              <w:rPr>
                <w:rFonts w:ascii="ＭＳ 明朝" w:eastAsia="ＭＳ 明朝" w:hAnsi="ＭＳ 明朝" w:hint="eastAsia"/>
                <w:sz w:val="24"/>
                <w:szCs w:val="24"/>
              </w:rPr>
              <w:t>根拠</w:t>
            </w:r>
          </w:p>
          <w:p w:rsidR="00962869" w:rsidRPr="009D64B2" w:rsidRDefault="00962869" w:rsidP="005C43D8">
            <w:pPr>
              <w:jc w:val="center"/>
              <w:rPr>
                <w:rFonts w:ascii="ＭＳ 明朝" w:eastAsia="ＭＳ 明朝" w:hAnsi="ＭＳ 明朝"/>
                <w:sz w:val="24"/>
                <w:szCs w:val="24"/>
              </w:rPr>
            </w:pPr>
            <w:r w:rsidRPr="009D64B2">
              <w:rPr>
                <w:rFonts w:ascii="ＭＳ 明朝" w:eastAsia="ＭＳ 明朝" w:hAnsi="ＭＳ 明朝" w:hint="eastAsia"/>
                <w:sz w:val="24"/>
                <w:szCs w:val="24"/>
              </w:rPr>
              <w:t>法令</w:t>
            </w:r>
          </w:p>
        </w:tc>
        <w:tc>
          <w:tcPr>
            <w:tcW w:w="9032" w:type="dxa"/>
            <w:shd w:val="clear" w:color="auto" w:fill="auto"/>
          </w:tcPr>
          <w:p w:rsidR="00962869" w:rsidRPr="009D64B2" w:rsidRDefault="00962869" w:rsidP="00962869">
            <w:pPr>
              <w:rPr>
                <w:rFonts w:ascii="ＭＳ 明朝" w:eastAsia="ＭＳ 明朝" w:hAnsi="ＭＳ 明朝"/>
                <w:sz w:val="24"/>
                <w:szCs w:val="24"/>
              </w:rPr>
            </w:pPr>
            <w:r w:rsidRPr="009D64B2">
              <w:rPr>
                <w:rFonts w:ascii="ＭＳ 明朝" w:eastAsia="ＭＳ 明朝" w:hAnsi="ＭＳ 明朝" w:hint="eastAsia"/>
                <w:sz w:val="24"/>
                <w:szCs w:val="24"/>
              </w:rPr>
              <w:t>・算定基準</w:t>
            </w:r>
          </w:p>
          <w:p w:rsidR="005C43D8" w:rsidRPr="009D64B2" w:rsidRDefault="00962869" w:rsidP="00962869">
            <w:pPr>
              <w:rPr>
                <w:rFonts w:ascii="ＭＳ 明朝" w:eastAsia="ＭＳ 明朝" w:hAnsi="ＭＳ 明朝"/>
                <w:sz w:val="24"/>
                <w:szCs w:val="24"/>
              </w:rPr>
            </w:pPr>
            <w:r w:rsidRPr="009D64B2">
              <w:rPr>
                <w:rFonts w:ascii="ＭＳ 明朝" w:eastAsia="ＭＳ 明朝" w:hAnsi="ＭＳ 明朝" w:hint="eastAsia"/>
                <w:sz w:val="24"/>
                <w:szCs w:val="24"/>
              </w:rPr>
              <w:t>・留意事項</w:t>
            </w:r>
          </w:p>
        </w:tc>
      </w:tr>
    </w:tbl>
    <w:p w:rsidR="00426158" w:rsidRDefault="00426158">
      <w:r>
        <w:br w:type="page"/>
      </w:r>
    </w:p>
    <w:p w:rsidR="00C92365" w:rsidRDefault="009D64B2">
      <w:pPr>
        <w:rPr>
          <w:rFonts w:ascii="ＭＳ ゴシック" w:eastAsia="ＭＳ ゴシック" w:hAnsi="ＭＳ ゴシック"/>
        </w:rPr>
      </w:pPr>
      <w:r>
        <w:rPr>
          <w:rFonts w:ascii="ＭＳ ゴシック" w:eastAsia="ＭＳ ゴシック" w:hAnsi="ＭＳ ゴシック" w:hint="eastAsia"/>
        </w:rPr>
        <w:lastRenderedPageBreak/>
        <w:t>（３</w:t>
      </w:r>
      <w:r w:rsidR="00C92365">
        <w:rPr>
          <w:rFonts w:ascii="ＭＳ ゴシック" w:eastAsia="ＭＳ ゴシック" w:hAnsi="ＭＳ ゴシック" w:hint="eastAsia"/>
        </w:rPr>
        <w:t>）</w:t>
      </w:r>
      <w:r w:rsidR="00962869">
        <w:rPr>
          <w:rFonts w:ascii="ＭＳ ゴシック" w:eastAsia="ＭＳ ゴシック" w:hAnsi="ＭＳ ゴシック" w:hint="eastAsia"/>
        </w:rPr>
        <w:t>居宅サービス計画作成にあたっての指導の</w:t>
      </w:r>
      <w:r w:rsidR="007834FA">
        <w:rPr>
          <w:rFonts w:ascii="ＭＳ ゴシック" w:eastAsia="ＭＳ ゴシック" w:hAnsi="ＭＳ ゴシック" w:hint="eastAsia"/>
        </w:rPr>
        <w:t>指導・</w:t>
      </w:r>
      <w:r w:rsidR="00962869">
        <w:rPr>
          <w:rFonts w:ascii="ＭＳ ゴシック" w:eastAsia="ＭＳ ゴシック" w:hAnsi="ＭＳ ゴシック" w:hint="eastAsia"/>
        </w:rPr>
        <w:t>助言</w:t>
      </w:r>
    </w:p>
    <w:tbl>
      <w:tblPr>
        <w:tblStyle w:val="a4"/>
        <w:tblW w:w="0" w:type="auto"/>
        <w:tblLook w:val="04A0" w:firstRow="1" w:lastRow="0" w:firstColumn="1" w:lastColumn="0" w:noHBand="0" w:noVBand="1"/>
      </w:tblPr>
      <w:tblGrid>
        <w:gridCol w:w="704"/>
        <w:gridCol w:w="9032"/>
      </w:tblGrid>
      <w:tr w:rsidR="00027742" w:rsidRPr="009B4586" w:rsidTr="00306519">
        <w:tc>
          <w:tcPr>
            <w:tcW w:w="704" w:type="dxa"/>
            <w:shd w:val="clear" w:color="auto" w:fill="FFFF00"/>
          </w:tcPr>
          <w:p w:rsidR="00027742" w:rsidRPr="009B4586" w:rsidRDefault="007834FA" w:rsidP="005C43D8">
            <w:pPr>
              <w:jc w:val="center"/>
              <w:rPr>
                <w:rFonts w:ascii="ＭＳ 明朝" w:eastAsia="ＭＳ 明朝" w:hAnsi="ＭＳ 明朝"/>
                <w:sz w:val="24"/>
                <w:szCs w:val="24"/>
              </w:rPr>
            </w:pPr>
            <w:r w:rsidRPr="009B4586">
              <w:rPr>
                <w:rFonts w:ascii="ＭＳ 明朝" w:eastAsia="ＭＳ 明朝" w:hAnsi="ＭＳ 明朝" w:hint="eastAsia"/>
                <w:sz w:val="24"/>
                <w:szCs w:val="24"/>
              </w:rPr>
              <w:t>内容</w:t>
            </w:r>
          </w:p>
        </w:tc>
        <w:tc>
          <w:tcPr>
            <w:tcW w:w="9032" w:type="dxa"/>
            <w:shd w:val="clear" w:color="auto" w:fill="FFFF00"/>
          </w:tcPr>
          <w:p w:rsidR="009B4586" w:rsidRPr="009B4586" w:rsidRDefault="009B4586" w:rsidP="009B4586">
            <w:pPr>
              <w:rPr>
                <w:rFonts w:ascii="ＭＳ 明朝" w:eastAsia="ＭＳ 明朝" w:hAnsi="ＭＳ 明朝"/>
                <w:sz w:val="24"/>
                <w:szCs w:val="24"/>
              </w:rPr>
            </w:pPr>
            <w:r w:rsidRPr="009B4586">
              <w:rPr>
                <w:rFonts w:ascii="ＭＳ 明朝" w:eastAsia="ＭＳ 明朝" w:hAnsi="ＭＳ 明朝" w:hint="eastAsia"/>
                <w:sz w:val="24"/>
                <w:szCs w:val="24"/>
              </w:rPr>
              <w:t>【</w:t>
            </w:r>
            <w:r w:rsidRPr="009B4586">
              <w:rPr>
                <w:rFonts w:ascii="ＭＳ 明朝" w:eastAsia="ＭＳ 明朝" w:hAnsi="ＭＳ 明朝"/>
                <w:snapToGrid w:val="0"/>
                <w:spacing w:val="24"/>
                <w:sz w:val="24"/>
                <w:szCs w:val="24"/>
              </w:rPr>
              <w:t>アセスメントの実施</w:t>
            </w:r>
            <w:r w:rsidRPr="009B4586">
              <w:rPr>
                <w:rFonts w:ascii="ＭＳ 明朝" w:eastAsia="ＭＳ 明朝" w:hAnsi="ＭＳ 明朝" w:hint="eastAsia"/>
                <w:sz w:val="24"/>
                <w:szCs w:val="24"/>
              </w:rPr>
              <w:t>】</w:t>
            </w:r>
          </w:p>
          <w:p w:rsidR="009B4586" w:rsidRPr="009B4586" w:rsidRDefault="009B4586" w:rsidP="009B4586">
            <w:pPr>
              <w:ind w:firstLineChars="100" w:firstLine="288"/>
              <w:rPr>
                <w:rFonts w:ascii="ＭＳ 明朝" w:eastAsia="ＭＳ 明朝" w:hAnsi="ＭＳ 明朝"/>
                <w:snapToGrid w:val="0"/>
                <w:spacing w:val="24"/>
                <w:sz w:val="24"/>
                <w:szCs w:val="24"/>
              </w:rPr>
            </w:pPr>
            <w:r w:rsidRPr="009B4586">
              <w:rPr>
                <w:rFonts w:ascii="ＭＳ 明朝" w:eastAsia="ＭＳ 明朝" w:hAnsi="ＭＳ 明朝"/>
                <w:snapToGrid w:val="0"/>
                <w:spacing w:val="24"/>
                <w:sz w:val="24"/>
                <w:szCs w:val="24"/>
              </w:rPr>
              <w:t>アセスメントの実施にあたり、原則として利用者の居宅を訪問し、利用者及びその家族に面接して行うことが必要となって</w:t>
            </w:r>
            <w:r w:rsidR="00B05644">
              <w:rPr>
                <w:rFonts w:ascii="ＭＳ 明朝" w:eastAsia="ＭＳ 明朝" w:hAnsi="ＭＳ 明朝" w:hint="eastAsia"/>
                <w:snapToGrid w:val="0"/>
                <w:spacing w:val="24"/>
                <w:sz w:val="24"/>
                <w:szCs w:val="24"/>
              </w:rPr>
              <w:t>いる</w:t>
            </w:r>
            <w:r w:rsidR="00B05644">
              <w:rPr>
                <w:rFonts w:ascii="ＭＳ 明朝" w:eastAsia="ＭＳ 明朝" w:hAnsi="ＭＳ 明朝"/>
                <w:snapToGrid w:val="0"/>
                <w:spacing w:val="24"/>
                <w:sz w:val="24"/>
                <w:szCs w:val="24"/>
              </w:rPr>
              <w:t>が、貴事業所においてはその記録が一部確認できないものがあ</w:t>
            </w:r>
            <w:r w:rsidR="00B05644">
              <w:rPr>
                <w:rFonts w:ascii="ＭＳ 明朝" w:eastAsia="ＭＳ 明朝" w:hAnsi="ＭＳ 明朝" w:hint="eastAsia"/>
                <w:snapToGrid w:val="0"/>
                <w:spacing w:val="24"/>
                <w:sz w:val="24"/>
                <w:szCs w:val="24"/>
              </w:rPr>
              <w:t>っ</w:t>
            </w:r>
            <w:r w:rsidRPr="009B4586">
              <w:rPr>
                <w:rFonts w:ascii="ＭＳ 明朝" w:eastAsia="ＭＳ 明朝" w:hAnsi="ＭＳ 明朝"/>
                <w:snapToGrid w:val="0"/>
                <w:spacing w:val="24"/>
                <w:sz w:val="24"/>
                <w:szCs w:val="24"/>
              </w:rPr>
              <w:t>た。</w:t>
            </w:r>
          </w:p>
          <w:p w:rsidR="00150C1F" w:rsidRPr="009B4586" w:rsidRDefault="009B4586" w:rsidP="004A06AE">
            <w:pPr>
              <w:rPr>
                <w:rFonts w:ascii="ＭＳ 明朝" w:eastAsia="ＭＳ 明朝" w:hAnsi="ＭＳ 明朝"/>
                <w:sz w:val="24"/>
                <w:szCs w:val="24"/>
              </w:rPr>
            </w:pPr>
            <w:r w:rsidRPr="009B4586">
              <w:rPr>
                <w:rFonts w:ascii="ＭＳ 明朝" w:eastAsia="ＭＳ 明朝" w:hAnsi="ＭＳ 明朝"/>
                <w:snapToGrid w:val="0"/>
                <w:spacing w:val="24"/>
                <w:sz w:val="24"/>
                <w:szCs w:val="24"/>
              </w:rPr>
              <w:t xml:space="preserve">　アセスメントの記録については、一連のケアマネジメントを行っていることを示す重要な書類であることから、</w:t>
            </w:r>
            <w:r w:rsidRPr="009B4586">
              <w:rPr>
                <w:rFonts w:ascii="ＭＳ 明朝" w:eastAsia="ＭＳ 明朝" w:hAnsi="ＭＳ 明朝" w:hint="eastAsia"/>
                <w:snapToGrid w:val="0"/>
                <w:spacing w:val="24"/>
                <w:sz w:val="24"/>
                <w:szCs w:val="24"/>
              </w:rPr>
              <w:t>確実に記録を作成</w:t>
            </w:r>
            <w:r w:rsidR="004A06AE">
              <w:rPr>
                <w:rFonts w:ascii="ＭＳ 明朝" w:eastAsia="ＭＳ 明朝" w:hAnsi="ＭＳ 明朝" w:hint="eastAsia"/>
                <w:snapToGrid w:val="0"/>
                <w:spacing w:val="24"/>
                <w:sz w:val="24"/>
                <w:szCs w:val="24"/>
              </w:rPr>
              <w:t>すること</w:t>
            </w:r>
            <w:r w:rsidRPr="009B4586">
              <w:rPr>
                <w:rFonts w:ascii="ＭＳ 明朝" w:eastAsia="ＭＳ 明朝" w:hAnsi="ＭＳ 明朝"/>
                <w:snapToGrid w:val="0"/>
                <w:spacing w:val="24"/>
                <w:sz w:val="24"/>
                <w:szCs w:val="24"/>
              </w:rPr>
              <w:t>。</w:t>
            </w:r>
          </w:p>
        </w:tc>
      </w:tr>
      <w:tr w:rsidR="00027742" w:rsidRPr="009B4586" w:rsidTr="00027742">
        <w:tc>
          <w:tcPr>
            <w:tcW w:w="704" w:type="dxa"/>
            <w:shd w:val="clear" w:color="auto" w:fill="auto"/>
          </w:tcPr>
          <w:p w:rsidR="00027742" w:rsidRPr="009B4586" w:rsidRDefault="00A63074" w:rsidP="005C43D8">
            <w:pPr>
              <w:jc w:val="center"/>
              <w:rPr>
                <w:rFonts w:ascii="ＭＳ 明朝" w:eastAsia="ＭＳ 明朝" w:hAnsi="ＭＳ 明朝"/>
                <w:sz w:val="24"/>
                <w:szCs w:val="24"/>
              </w:rPr>
            </w:pPr>
            <w:r w:rsidRPr="009B4586">
              <w:rPr>
                <w:rFonts w:ascii="ＭＳ 明朝" w:eastAsia="ＭＳ 明朝" w:hAnsi="ＭＳ 明朝" w:hint="eastAsia"/>
                <w:sz w:val="24"/>
                <w:szCs w:val="24"/>
              </w:rPr>
              <w:t>根拠</w:t>
            </w:r>
          </w:p>
          <w:p w:rsidR="003925E0" w:rsidRPr="009B4586" w:rsidRDefault="003925E0" w:rsidP="005C43D8">
            <w:pPr>
              <w:jc w:val="center"/>
              <w:rPr>
                <w:rFonts w:ascii="ＭＳ 明朝" w:eastAsia="ＭＳ 明朝" w:hAnsi="ＭＳ 明朝"/>
                <w:sz w:val="24"/>
                <w:szCs w:val="24"/>
              </w:rPr>
            </w:pPr>
            <w:r w:rsidRPr="009B4586">
              <w:rPr>
                <w:rFonts w:ascii="ＭＳ 明朝" w:eastAsia="ＭＳ 明朝" w:hAnsi="ＭＳ 明朝" w:hint="eastAsia"/>
                <w:sz w:val="24"/>
                <w:szCs w:val="24"/>
              </w:rPr>
              <w:t>法令</w:t>
            </w:r>
          </w:p>
        </w:tc>
        <w:tc>
          <w:tcPr>
            <w:tcW w:w="9032" w:type="dxa"/>
            <w:shd w:val="clear" w:color="auto" w:fill="auto"/>
          </w:tcPr>
          <w:p w:rsidR="009B4586" w:rsidRPr="009B4586" w:rsidRDefault="009B4586" w:rsidP="009B4586">
            <w:pPr>
              <w:rPr>
                <w:rFonts w:ascii="ＭＳ 明朝" w:eastAsia="ＭＳ 明朝" w:hAnsi="ＭＳ 明朝"/>
                <w:sz w:val="24"/>
                <w:szCs w:val="24"/>
              </w:rPr>
            </w:pPr>
            <w:r w:rsidRPr="009B4586">
              <w:rPr>
                <w:rFonts w:ascii="ＭＳ 明朝" w:eastAsia="ＭＳ 明朝" w:hAnsi="ＭＳ 明朝" w:hint="eastAsia"/>
                <w:sz w:val="24"/>
                <w:szCs w:val="24"/>
              </w:rPr>
              <w:t>・支援基準　第13条</w:t>
            </w:r>
          </w:p>
          <w:p w:rsidR="00027742" w:rsidRPr="009B4586" w:rsidRDefault="009B4586" w:rsidP="009B4586">
            <w:pPr>
              <w:rPr>
                <w:rFonts w:ascii="ＭＳ 明朝" w:eastAsia="ＭＳ 明朝" w:hAnsi="ＭＳ 明朝"/>
                <w:sz w:val="24"/>
                <w:szCs w:val="24"/>
              </w:rPr>
            </w:pPr>
            <w:r w:rsidRPr="009B4586">
              <w:rPr>
                <w:rFonts w:ascii="ＭＳ 明朝" w:eastAsia="ＭＳ 明朝" w:hAnsi="ＭＳ 明朝" w:hint="eastAsia"/>
                <w:sz w:val="24"/>
                <w:szCs w:val="24"/>
              </w:rPr>
              <w:t>・解釈通知</w:t>
            </w:r>
          </w:p>
        </w:tc>
      </w:tr>
      <w:tr w:rsidR="005C43D8" w:rsidRPr="009B4586" w:rsidTr="00306519">
        <w:tc>
          <w:tcPr>
            <w:tcW w:w="704" w:type="dxa"/>
            <w:shd w:val="clear" w:color="auto" w:fill="FFFF00"/>
          </w:tcPr>
          <w:p w:rsidR="005C43D8" w:rsidRPr="009B4586" w:rsidRDefault="007834FA" w:rsidP="005C43D8">
            <w:pPr>
              <w:jc w:val="center"/>
              <w:rPr>
                <w:rFonts w:ascii="ＭＳ 明朝" w:eastAsia="ＭＳ 明朝" w:hAnsi="ＭＳ 明朝"/>
                <w:sz w:val="24"/>
                <w:szCs w:val="24"/>
              </w:rPr>
            </w:pPr>
            <w:r w:rsidRPr="009B4586">
              <w:rPr>
                <w:rFonts w:ascii="ＭＳ 明朝" w:eastAsia="ＭＳ 明朝" w:hAnsi="ＭＳ 明朝" w:hint="eastAsia"/>
                <w:sz w:val="24"/>
                <w:szCs w:val="24"/>
              </w:rPr>
              <w:t>内容</w:t>
            </w:r>
          </w:p>
        </w:tc>
        <w:tc>
          <w:tcPr>
            <w:tcW w:w="9032" w:type="dxa"/>
            <w:shd w:val="clear" w:color="auto" w:fill="FFFF00"/>
          </w:tcPr>
          <w:p w:rsidR="005C43D8" w:rsidRPr="009B4586" w:rsidRDefault="005C43D8" w:rsidP="005C43D8">
            <w:pPr>
              <w:rPr>
                <w:rFonts w:ascii="ＭＳ 明朝" w:eastAsia="ＭＳ 明朝" w:hAnsi="ＭＳ 明朝"/>
                <w:sz w:val="24"/>
                <w:szCs w:val="24"/>
              </w:rPr>
            </w:pPr>
            <w:r w:rsidRPr="009B4586">
              <w:rPr>
                <w:rFonts w:ascii="ＭＳ 明朝" w:eastAsia="ＭＳ 明朝" w:hAnsi="ＭＳ 明朝" w:hint="eastAsia"/>
                <w:sz w:val="24"/>
                <w:szCs w:val="24"/>
              </w:rPr>
              <w:t>【</w:t>
            </w:r>
            <w:r w:rsidR="007834FA" w:rsidRPr="009B4586">
              <w:rPr>
                <w:rFonts w:ascii="ＭＳ 明朝" w:eastAsia="ＭＳ 明朝" w:hAnsi="ＭＳ 明朝"/>
                <w:snapToGrid w:val="0"/>
                <w:spacing w:val="24"/>
                <w:sz w:val="24"/>
                <w:szCs w:val="24"/>
              </w:rPr>
              <w:t>アセスメントの実施</w:t>
            </w:r>
            <w:r w:rsidRPr="009B4586">
              <w:rPr>
                <w:rFonts w:ascii="ＭＳ 明朝" w:eastAsia="ＭＳ 明朝" w:hAnsi="ＭＳ 明朝" w:hint="eastAsia"/>
                <w:sz w:val="24"/>
                <w:szCs w:val="24"/>
              </w:rPr>
              <w:t>】</w:t>
            </w:r>
          </w:p>
          <w:p w:rsidR="007834FA" w:rsidRPr="009B4586" w:rsidRDefault="007834FA" w:rsidP="009B4586">
            <w:pPr>
              <w:ind w:firstLineChars="100" w:firstLine="288"/>
              <w:rPr>
                <w:rFonts w:ascii="ＭＳ 明朝" w:eastAsia="ＭＳ 明朝" w:hAnsi="ＭＳ 明朝"/>
                <w:snapToGrid w:val="0"/>
                <w:spacing w:val="24"/>
                <w:sz w:val="24"/>
                <w:szCs w:val="24"/>
              </w:rPr>
            </w:pPr>
            <w:r w:rsidRPr="009B4586">
              <w:rPr>
                <w:rFonts w:ascii="ＭＳ 明朝" w:eastAsia="ＭＳ 明朝" w:hAnsi="ＭＳ 明朝"/>
                <w:snapToGrid w:val="0"/>
                <w:spacing w:val="24"/>
                <w:sz w:val="24"/>
                <w:szCs w:val="24"/>
              </w:rPr>
              <w:t>居宅サービス計画を変更する際には、原則として支援基準に規定された「居宅サービ</w:t>
            </w:r>
            <w:r w:rsidR="004A06AE">
              <w:rPr>
                <w:rFonts w:ascii="ＭＳ 明朝" w:eastAsia="ＭＳ 明朝" w:hAnsi="ＭＳ 明朝"/>
                <w:snapToGrid w:val="0"/>
                <w:spacing w:val="24"/>
                <w:sz w:val="24"/>
                <w:szCs w:val="24"/>
              </w:rPr>
              <w:t>ス計画作成に当たっての一連の業務」を行うことが必要となってい</w:t>
            </w:r>
            <w:r w:rsidR="004A06AE">
              <w:rPr>
                <w:rFonts w:ascii="ＭＳ 明朝" w:eastAsia="ＭＳ 明朝" w:hAnsi="ＭＳ 明朝" w:hint="eastAsia"/>
                <w:snapToGrid w:val="0"/>
                <w:spacing w:val="24"/>
                <w:sz w:val="24"/>
                <w:szCs w:val="24"/>
              </w:rPr>
              <w:t>る</w:t>
            </w:r>
            <w:r w:rsidRPr="009B4586">
              <w:rPr>
                <w:rFonts w:ascii="ＭＳ 明朝" w:eastAsia="ＭＳ 明朝" w:hAnsi="ＭＳ 明朝"/>
                <w:snapToGrid w:val="0"/>
                <w:spacing w:val="24"/>
                <w:sz w:val="24"/>
                <w:szCs w:val="24"/>
              </w:rPr>
              <w:t>。</w:t>
            </w:r>
          </w:p>
          <w:p w:rsidR="005C43D8" w:rsidRPr="009B4586" w:rsidRDefault="007834FA" w:rsidP="004A06AE">
            <w:pPr>
              <w:rPr>
                <w:rFonts w:ascii="ＭＳ 明朝" w:eastAsia="ＭＳ 明朝" w:hAnsi="ＭＳ 明朝"/>
                <w:sz w:val="24"/>
                <w:szCs w:val="24"/>
              </w:rPr>
            </w:pPr>
            <w:r w:rsidRPr="009B4586">
              <w:rPr>
                <w:rFonts w:ascii="ＭＳ 明朝" w:eastAsia="ＭＳ 明朝" w:hAnsi="ＭＳ 明朝"/>
                <w:snapToGrid w:val="0"/>
                <w:spacing w:val="24"/>
                <w:sz w:val="24"/>
                <w:szCs w:val="24"/>
              </w:rPr>
              <w:t xml:space="preserve">　利用者が自立した日常生活を営むことができるように支援する上で解決すべき課題の把握（アセスメント）を再度行うに</w:t>
            </w:r>
            <w:r w:rsidR="004A06AE">
              <w:rPr>
                <w:rFonts w:ascii="ＭＳ 明朝" w:eastAsia="ＭＳ 明朝" w:hAnsi="ＭＳ 明朝"/>
                <w:snapToGrid w:val="0"/>
                <w:spacing w:val="24"/>
                <w:sz w:val="24"/>
                <w:szCs w:val="24"/>
              </w:rPr>
              <w:t>あたり、貴事業所では一部の記録が確認できない事例が見受けられ</w:t>
            </w:r>
            <w:r w:rsidRPr="009B4586">
              <w:rPr>
                <w:rFonts w:ascii="ＭＳ 明朝" w:eastAsia="ＭＳ 明朝" w:hAnsi="ＭＳ 明朝"/>
                <w:snapToGrid w:val="0"/>
                <w:spacing w:val="24"/>
                <w:sz w:val="24"/>
                <w:szCs w:val="24"/>
              </w:rPr>
              <w:t>た。厚生労働省が示した課題分析標準項目について漏れなく確認し、その内容については確実に記録に残すように</w:t>
            </w:r>
            <w:r w:rsidR="004A06AE">
              <w:rPr>
                <w:rFonts w:ascii="ＭＳ 明朝" w:eastAsia="ＭＳ 明朝" w:hAnsi="ＭＳ 明朝" w:hint="eastAsia"/>
                <w:snapToGrid w:val="0"/>
                <w:spacing w:val="24"/>
                <w:sz w:val="24"/>
                <w:szCs w:val="24"/>
              </w:rPr>
              <w:t>すること</w:t>
            </w:r>
            <w:r w:rsidRPr="009B4586">
              <w:rPr>
                <w:rFonts w:ascii="ＭＳ 明朝" w:eastAsia="ＭＳ 明朝" w:hAnsi="ＭＳ 明朝"/>
                <w:snapToGrid w:val="0"/>
                <w:spacing w:val="24"/>
                <w:sz w:val="24"/>
                <w:szCs w:val="24"/>
              </w:rPr>
              <w:t>。</w:t>
            </w:r>
          </w:p>
        </w:tc>
      </w:tr>
      <w:tr w:rsidR="005C43D8" w:rsidRPr="009B4586" w:rsidTr="00306519">
        <w:tc>
          <w:tcPr>
            <w:tcW w:w="704" w:type="dxa"/>
          </w:tcPr>
          <w:p w:rsidR="005C43D8" w:rsidRPr="009B4586" w:rsidRDefault="005C43D8" w:rsidP="005C43D8">
            <w:pPr>
              <w:jc w:val="center"/>
              <w:rPr>
                <w:rFonts w:ascii="ＭＳ 明朝" w:eastAsia="ＭＳ 明朝" w:hAnsi="ＭＳ 明朝"/>
                <w:sz w:val="24"/>
                <w:szCs w:val="24"/>
              </w:rPr>
            </w:pPr>
            <w:r w:rsidRPr="009B4586">
              <w:rPr>
                <w:rFonts w:ascii="ＭＳ 明朝" w:eastAsia="ＭＳ 明朝" w:hAnsi="ＭＳ 明朝" w:hint="eastAsia"/>
                <w:sz w:val="24"/>
                <w:szCs w:val="24"/>
              </w:rPr>
              <w:t>根拠</w:t>
            </w:r>
          </w:p>
          <w:p w:rsidR="007834FA" w:rsidRPr="009B4586" w:rsidRDefault="007834FA" w:rsidP="005C43D8">
            <w:pPr>
              <w:jc w:val="center"/>
              <w:rPr>
                <w:rFonts w:ascii="ＭＳ 明朝" w:eastAsia="ＭＳ 明朝" w:hAnsi="ＭＳ 明朝"/>
                <w:sz w:val="24"/>
                <w:szCs w:val="24"/>
              </w:rPr>
            </w:pPr>
            <w:r w:rsidRPr="009B4586">
              <w:rPr>
                <w:rFonts w:ascii="ＭＳ 明朝" w:eastAsia="ＭＳ 明朝" w:hAnsi="ＭＳ 明朝" w:hint="eastAsia"/>
                <w:sz w:val="24"/>
                <w:szCs w:val="24"/>
              </w:rPr>
              <w:t>法令</w:t>
            </w:r>
          </w:p>
        </w:tc>
        <w:tc>
          <w:tcPr>
            <w:tcW w:w="9032" w:type="dxa"/>
          </w:tcPr>
          <w:p w:rsidR="009B4586" w:rsidRPr="009B4586" w:rsidRDefault="009B4586" w:rsidP="009B4586">
            <w:pPr>
              <w:rPr>
                <w:rFonts w:ascii="ＭＳ 明朝" w:eastAsia="ＭＳ 明朝" w:hAnsi="ＭＳ 明朝"/>
                <w:sz w:val="24"/>
                <w:szCs w:val="24"/>
              </w:rPr>
            </w:pPr>
            <w:r w:rsidRPr="009B4586">
              <w:rPr>
                <w:rFonts w:ascii="ＭＳ 明朝" w:eastAsia="ＭＳ 明朝" w:hAnsi="ＭＳ 明朝" w:hint="eastAsia"/>
                <w:sz w:val="24"/>
                <w:szCs w:val="24"/>
              </w:rPr>
              <w:t>・支援基準　第13条</w:t>
            </w:r>
          </w:p>
          <w:p w:rsidR="00015FFB" w:rsidRPr="009B4586" w:rsidRDefault="009B4586" w:rsidP="009B4586">
            <w:pPr>
              <w:rPr>
                <w:rFonts w:ascii="ＭＳ 明朝" w:eastAsia="ＭＳ 明朝" w:hAnsi="ＭＳ 明朝"/>
                <w:color w:val="FF0000"/>
                <w:sz w:val="24"/>
                <w:szCs w:val="24"/>
              </w:rPr>
            </w:pPr>
            <w:r w:rsidRPr="009B4586">
              <w:rPr>
                <w:rFonts w:ascii="ＭＳ 明朝" w:eastAsia="ＭＳ 明朝" w:hAnsi="ＭＳ 明朝" w:hint="eastAsia"/>
                <w:sz w:val="24"/>
                <w:szCs w:val="24"/>
              </w:rPr>
              <w:t>・解釈通知</w:t>
            </w:r>
          </w:p>
        </w:tc>
      </w:tr>
      <w:tr w:rsidR="003D3D07" w:rsidRPr="009B4586" w:rsidTr="00015FFB">
        <w:tc>
          <w:tcPr>
            <w:tcW w:w="704" w:type="dxa"/>
            <w:shd w:val="clear" w:color="auto" w:fill="FFFF00"/>
          </w:tcPr>
          <w:p w:rsidR="003D3D07" w:rsidRPr="009B4586" w:rsidRDefault="007834FA" w:rsidP="005C43D8">
            <w:pPr>
              <w:jc w:val="center"/>
              <w:rPr>
                <w:rFonts w:ascii="ＭＳ 明朝" w:eastAsia="ＭＳ 明朝" w:hAnsi="ＭＳ 明朝"/>
                <w:sz w:val="24"/>
                <w:szCs w:val="24"/>
              </w:rPr>
            </w:pPr>
            <w:r w:rsidRPr="009B4586">
              <w:rPr>
                <w:rFonts w:ascii="ＭＳ 明朝" w:eastAsia="ＭＳ 明朝" w:hAnsi="ＭＳ 明朝" w:hint="eastAsia"/>
                <w:sz w:val="24"/>
                <w:szCs w:val="24"/>
              </w:rPr>
              <w:t>内容</w:t>
            </w:r>
          </w:p>
        </w:tc>
        <w:tc>
          <w:tcPr>
            <w:tcW w:w="9032" w:type="dxa"/>
            <w:shd w:val="clear" w:color="auto" w:fill="FFFF00"/>
          </w:tcPr>
          <w:p w:rsidR="00B05644" w:rsidRPr="009B4586" w:rsidRDefault="00B05644" w:rsidP="00B05644">
            <w:pPr>
              <w:rPr>
                <w:rFonts w:ascii="ＭＳ 明朝" w:eastAsia="ＭＳ 明朝" w:hAnsi="ＭＳ 明朝"/>
                <w:sz w:val="24"/>
                <w:szCs w:val="24"/>
              </w:rPr>
            </w:pPr>
            <w:r w:rsidRPr="009B4586">
              <w:rPr>
                <w:rFonts w:ascii="ＭＳ 明朝" w:eastAsia="ＭＳ 明朝" w:hAnsi="ＭＳ 明朝" w:hint="eastAsia"/>
                <w:sz w:val="24"/>
                <w:szCs w:val="24"/>
              </w:rPr>
              <w:t>【</w:t>
            </w:r>
            <w:r>
              <w:rPr>
                <w:rFonts w:ascii="ＭＳ 明朝" w:eastAsia="ＭＳ 明朝" w:hAnsi="ＭＳ 明朝" w:hint="eastAsia"/>
                <w:snapToGrid w:val="0"/>
                <w:spacing w:val="24"/>
                <w:sz w:val="24"/>
                <w:szCs w:val="24"/>
              </w:rPr>
              <w:t>目標</w:t>
            </w:r>
            <w:r>
              <w:rPr>
                <w:rFonts w:ascii="ＭＳ 明朝" w:eastAsia="ＭＳ 明朝" w:hAnsi="ＭＳ 明朝"/>
                <w:snapToGrid w:val="0"/>
                <w:spacing w:val="24"/>
                <w:sz w:val="24"/>
                <w:szCs w:val="24"/>
              </w:rPr>
              <w:t>（</w:t>
            </w:r>
            <w:r>
              <w:rPr>
                <w:rFonts w:ascii="ＭＳ 明朝" w:eastAsia="ＭＳ 明朝" w:hAnsi="ＭＳ 明朝" w:hint="eastAsia"/>
                <w:snapToGrid w:val="0"/>
                <w:spacing w:val="24"/>
                <w:sz w:val="24"/>
                <w:szCs w:val="24"/>
              </w:rPr>
              <w:t>長期目標・短期目標</w:t>
            </w:r>
            <w:r w:rsidRPr="009B4586">
              <w:rPr>
                <w:rFonts w:ascii="ＭＳ 明朝" w:eastAsia="ＭＳ 明朝" w:hAnsi="ＭＳ 明朝"/>
                <w:snapToGrid w:val="0"/>
                <w:spacing w:val="24"/>
                <w:sz w:val="24"/>
                <w:szCs w:val="24"/>
              </w:rPr>
              <w:t>）</w:t>
            </w:r>
            <w:r>
              <w:rPr>
                <w:rFonts w:ascii="ＭＳ 明朝" w:eastAsia="ＭＳ 明朝" w:hAnsi="ＭＳ 明朝" w:hint="eastAsia"/>
                <w:snapToGrid w:val="0"/>
                <w:spacing w:val="24"/>
                <w:sz w:val="24"/>
                <w:szCs w:val="24"/>
              </w:rPr>
              <w:t>の設定</w:t>
            </w:r>
            <w:r w:rsidRPr="009B4586">
              <w:rPr>
                <w:rFonts w:ascii="ＭＳ 明朝" w:eastAsia="ＭＳ 明朝" w:hAnsi="ＭＳ 明朝"/>
                <w:snapToGrid w:val="0"/>
                <w:spacing w:val="24"/>
                <w:sz w:val="24"/>
                <w:szCs w:val="24"/>
              </w:rPr>
              <w:t>について</w:t>
            </w:r>
            <w:r w:rsidRPr="009B4586">
              <w:rPr>
                <w:rFonts w:ascii="ＭＳ 明朝" w:eastAsia="ＭＳ 明朝" w:hAnsi="ＭＳ 明朝" w:hint="eastAsia"/>
                <w:sz w:val="24"/>
                <w:szCs w:val="24"/>
              </w:rPr>
              <w:t>】</w:t>
            </w:r>
          </w:p>
          <w:p w:rsidR="00B05644" w:rsidRPr="009B4586" w:rsidRDefault="00B05644" w:rsidP="00B05644">
            <w:pPr>
              <w:ind w:firstLineChars="100" w:firstLine="288"/>
              <w:rPr>
                <w:rFonts w:ascii="ＭＳ 明朝" w:eastAsia="ＭＳ 明朝" w:hAnsi="ＭＳ 明朝"/>
                <w:snapToGrid w:val="0"/>
                <w:spacing w:val="24"/>
                <w:sz w:val="24"/>
                <w:szCs w:val="24"/>
              </w:rPr>
            </w:pPr>
            <w:r w:rsidRPr="009B4586">
              <w:rPr>
                <w:rFonts w:ascii="ＭＳ 明朝" w:eastAsia="ＭＳ 明朝" w:hAnsi="ＭＳ 明朝"/>
                <w:snapToGrid w:val="0"/>
                <w:spacing w:val="24"/>
                <w:sz w:val="24"/>
                <w:szCs w:val="24"/>
              </w:rPr>
              <w:t>居宅サービス計画の作成に当たっては、適切な方法により、利用者について、その有する能力、既に提供を受けている指定居宅サービス等やその置かれている環境等の評価を通じて利用者が現に抱える問題点を明らかにし、利用者が自立した日常生活を営むことができるように支援する上で解決するべき課題の把握が必要とな</w:t>
            </w:r>
            <w:r w:rsidR="004A06AE">
              <w:rPr>
                <w:rFonts w:ascii="ＭＳ 明朝" w:eastAsia="ＭＳ 明朝" w:hAnsi="ＭＳ 明朝" w:hint="eastAsia"/>
                <w:snapToGrid w:val="0"/>
                <w:spacing w:val="24"/>
                <w:sz w:val="24"/>
                <w:szCs w:val="24"/>
              </w:rPr>
              <w:t>る</w:t>
            </w:r>
            <w:r w:rsidRPr="009B4586">
              <w:rPr>
                <w:rFonts w:ascii="ＭＳ 明朝" w:eastAsia="ＭＳ 明朝" w:hAnsi="ＭＳ 明朝"/>
                <w:snapToGrid w:val="0"/>
                <w:spacing w:val="24"/>
                <w:sz w:val="24"/>
                <w:szCs w:val="24"/>
              </w:rPr>
              <w:t>。</w:t>
            </w:r>
          </w:p>
          <w:p w:rsidR="00015FFB" w:rsidRPr="009B4586" w:rsidRDefault="00B05644" w:rsidP="004A06AE">
            <w:pPr>
              <w:rPr>
                <w:rFonts w:ascii="ＭＳ 明朝" w:eastAsia="ＭＳ 明朝" w:hAnsi="ＭＳ 明朝"/>
                <w:color w:val="FF0000"/>
                <w:sz w:val="24"/>
                <w:szCs w:val="24"/>
              </w:rPr>
            </w:pPr>
            <w:r w:rsidRPr="009B4586">
              <w:rPr>
                <w:rFonts w:ascii="ＭＳ 明朝" w:eastAsia="ＭＳ 明朝" w:hAnsi="ＭＳ 明朝"/>
                <w:snapToGrid w:val="0"/>
                <w:spacing w:val="24"/>
                <w:sz w:val="24"/>
                <w:szCs w:val="24"/>
              </w:rPr>
              <w:t xml:space="preserve">　貴事業所においては、居宅サービス計画の２表の短期目標が指定介護サービスの内容になっている事例が</w:t>
            </w:r>
            <w:r w:rsidR="004A06AE">
              <w:rPr>
                <w:rFonts w:ascii="ＭＳ 明朝" w:eastAsia="ＭＳ 明朝" w:hAnsi="ＭＳ 明朝" w:hint="eastAsia"/>
                <w:snapToGrid w:val="0"/>
                <w:spacing w:val="24"/>
                <w:sz w:val="24"/>
                <w:szCs w:val="24"/>
              </w:rPr>
              <w:t>確認できた</w:t>
            </w:r>
            <w:r w:rsidRPr="009B4586">
              <w:rPr>
                <w:rFonts w:ascii="ＭＳ 明朝" w:eastAsia="ＭＳ 明朝" w:hAnsi="ＭＳ 明朝"/>
                <w:snapToGrid w:val="0"/>
                <w:spacing w:val="24"/>
                <w:sz w:val="24"/>
                <w:szCs w:val="24"/>
              </w:rPr>
              <w:t>ので、生活全般の解決すべき課題を把握し、利用者本人の目標を定めていただくように検討</w:t>
            </w:r>
            <w:r w:rsidR="004A06AE">
              <w:rPr>
                <w:rFonts w:ascii="ＭＳ 明朝" w:eastAsia="ＭＳ 明朝" w:hAnsi="ＭＳ 明朝" w:hint="eastAsia"/>
                <w:snapToGrid w:val="0"/>
                <w:spacing w:val="24"/>
                <w:sz w:val="24"/>
                <w:szCs w:val="24"/>
              </w:rPr>
              <w:t>すること</w:t>
            </w:r>
            <w:r w:rsidRPr="009B4586">
              <w:rPr>
                <w:rFonts w:ascii="ＭＳ 明朝" w:eastAsia="ＭＳ 明朝" w:hAnsi="ＭＳ 明朝"/>
                <w:snapToGrid w:val="0"/>
                <w:spacing w:val="24"/>
                <w:sz w:val="24"/>
                <w:szCs w:val="24"/>
              </w:rPr>
              <w:t>。</w:t>
            </w:r>
          </w:p>
        </w:tc>
      </w:tr>
      <w:tr w:rsidR="003D3D07" w:rsidRPr="009B4586" w:rsidTr="00306519">
        <w:tc>
          <w:tcPr>
            <w:tcW w:w="704" w:type="dxa"/>
          </w:tcPr>
          <w:p w:rsidR="003D3D07" w:rsidRPr="009B4586" w:rsidRDefault="00015FFB" w:rsidP="005C43D8">
            <w:pPr>
              <w:jc w:val="center"/>
              <w:rPr>
                <w:rFonts w:ascii="ＭＳ 明朝" w:eastAsia="ＭＳ 明朝" w:hAnsi="ＭＳ 明朝"/>
                <w:sz w:val="24"/>
                <w:szCs w:val="24"/>
              </w:rPr>
            </w:pPr>
            <w:r w:rsidRPr="009B4586">
              <w:rPr>
                <w:rFonts w:ascii="ＭＳ 明朝" w:eastAsia="ＭＳ 明朝" w:hAnsi="ＭＳ 明朝" w:hint="eastAsia"/>
                <w:sz w:val="24"/>
                <w:szCs w:val="24"/>
              </w:rPr>
              <w:t>根拠</w:t>
            </w:r>
          </w:p>
          <w:p w:rsidR="007834FA" w:rsidRPr="009B4586" w:rsidRDefault="007834FA" w:rsidP="005C43D8">
            <w:pPr>
              <w:jc w:val="center"/>
              <w:rPr>
                <w:rFonts w:ascii="ＭＳ 明朝" w:eastAsia="ＭＳ 明朝" w:hAnsi="ＭＳ 明朝"/>
                <w:sz w:val="24"/>
                <w:szCs w:val="24"/>
              </w:rPr>
            </w:pPr>
            <w:r w:rsidRPr="009B4586">
              <w:rPr>
                <w:rFonts w:ascii="ＭＳ 明朝" w:eastAsia="ＭＳ 明朝" w:hAnsi="ＭＳ 明朝" w:hint="eastAsia"/>
                <w:sz w:val="24"/>
                <w:szCs w:val="24"/>
              </w:rPr>
              <w:t>法令</w:t>
            </w:r>
          </w:p>
        </w:tc>
        <w:tc>
          <w:tcPr>
            <w:tcW w:w="9032" w:type="dxa"/>
          </w:tcPr>
          <w:p w:rsidR="009B4586" w:rsidRPr="009B4586" w:rsidRDefault="009B4586" w:rsidP="009B4586">
            <w:pPr>
              <w:rPr>
                <w:rFonts w:ascii="ＭＳ 明朝" w:eastAsia="ＭＳ 明朝" w:hAnsi="ＭＳ 明朝"/>
                <w:sz w:val="24"/>
                <w:szCs w:val="24"/>
              </w:rPr>
            </w:pPr>
            <w:r w:rsidRPr="009B4586">
              <w:rPr>
                <w:rFonts w:ascii="ＭＳ 明朝" w:eastAsia="ＭＳ 明朝" w:hAnsi="ＭＳ 明朝" w:hint="eastAsia"/>
                <w:sz w:val="24"/>
                <w:szCs w:val="24"/>
              </w:rPr>
              <w:t>・支援基準　第13条</w:t>
            </w:r>
          </w:p>
          <w:p w:rsidR="00015FFB" w:rsidRPr="009B4586" w:rsidRDefault="009B4586" w:rsidP="009B4586">
            <w:pPr>
              <w:rPr>
                <w:rFonts w:ascii="ＭＳ 明朝" w:eastAsia="ＭＳ 明朝" w:hAnsi="ＭＳ 明朝"/>
                <w:color w:val="FF0000"/>
                <w:sz w:val="24"/>
                <w:szCs w:val="24"/>
              </w:rPr>
            </w:pPr>
            <w:r w:rsidRPr="009B4586">
              <w:rPr>
                <w:rFonts w:ascii="ＭＳ 明朝" w:eastAsia="ＭＳ 明朝" w:hAnsi="ＭＳ 明朝" w:hint="eastAsia"/>
                <w:sz w:val="24"/>
                <w:szCs w:val="24"/>
              </w:rPr>
              <w:t>・解釈通知</w:t>
            </w:r>
          </w:p>
        </w:tc>
      </w:tr>
      <w:tr w:rsidR="0037114A" w:rsidRPr="009B4586" w:rsidTr="0037114A">
        <w:tc>
          <w:tcPr>
            <w:tcW w:w="704" w:type="dxa"/>
            <w:shd w:val="clear" w:color="auto" w:fill="FFFF00"/>
          </w:tcPr>
          <w:p w:rsidR="0037114A" w:rsidRPr="009B4586" w:rsidRDefault="00FA35B6" w:rsidP="005C43D8">
            <w:pPr>
              <w:jc w:val="center"/>
              <w:rPr>
                <w:rFonts w:ascii="ＭＳ 明朝" w:eastAsia="ＭＳ 明朝" w:hAnsi="ＭＳ 明朝"/>
                <w:sz w:val="24"/>
                <w:szCs w:val="24"/>
              </w:rPr>
            </w:pPr>
            <w:r w:rsidRPr="009B4586">
              <w:rPr>
                <w:rFonts w:ascii="ＭＳ 明朝" w:eastAsia="ＭＳ 明朝" w:hAnsi="ＭＳ 明朝" w:hint="eastAsia"/>
                <w:sz w:val="24"/>
                <w:szCs w:val="24"/>
              </w:rPr>
              <w:t>内容</w:t>
            </w:r>
          </w:p>
        </w:tc>
        <w:tc>
          <w:tcPr>
            <w:tcW w:w="9032" w:type="dxa"/>
            <w:shd w:val="clear" w:color="auto" w:fill="FFFF00"/>
          </w:tcPr>
          <w:p w:rsidR="0037114A" w:rsidRPr="009B4586" w:rsidRDefault="0037114A" w:rsidP="00943C44">
            <w:pPr>
              <w:rPr>
                <w:rFonts w:ascii="ＭＳ 明朝" w:eastAsia="ＭＳ 明朝" w:hAnsi="ＭＳ 明朝"/>
                <w:sz w:val="24"/>
                <w:szCs w:val="24"/>
              </w:rPr>
            </w:pPr>
            <w:r w:rsidRPr="009B4586">
              <w:rPr>
                <w:rFonts w:ascii="ＭＳ 明朝" w:eastAsia="ＭＳ 明朝" w:hAnsi="ＭＳ 明朝" w:hint="eastAsia"/>
                <w:sz w:val="24"/>
                <w:szCs w:val="24"/>
              </w:rPr>
              <w:t>【</w:t>
            </w:r>
            <w:r w:rsidR="007834FA" w:rsidRPr="009B4586">
              <w:rPr>
                <w:rFonts w:ascii="ＭＳ 明朝" w:eastAsia="ＭＳ 明朝" w:hAnsi="ＭＳ 明朝"/>
                <w:snapToGrid w:val="0"/>
                <w:spacing w:val="24"/>
                <w:sz w:val="24"/>
                <w:szCs w:val="24"/>
              </w:rPr>
              <w:t>栄養スクリーニング加算について</w:t>
            </w:r>
            <w:r w:rsidRPr="009B4586">
              <w:rPr>
                <w:rFonts w:ascii="ＭＳ 明朝" w:eastAsia="ＭＳ 明朝" w:hAnsi="ＭＳ 明朝" w:hint="eastAsia"/>
                <w:sz w:val="24"/>
                <w:szCs w:val="24"/>
              </w:rPr>
              <w:t>】</w:t>
            </w:r>
          </w:p>
          <w:p w:rsidR="007834FA" w:rsidRPr="009B4586" w:rsidRDefault="007834FA" w:rsidP="004A06AE">
            <w:pPr>
              <w:ind w:firstLineChars="100" w:firstLine="288"/>
              <w:rPr>
                <w:rFonts w:ascii="ＭＳ 明朝" w:eastAsia="ＭＳ 明朝" w:hAnsi="ＭＳ 明朝"/>
                <w:snapToGrid w:val="0"/>
                <w:spacing w:val="24"/>
                <w:sz w:val="24"/>
                <w:szCs w:val="24"/>
              </w:rPr>
            </w:pPr>
            <w:r w:rsidRPr="009B4586">
              <w:rPr>
                <w:rFonts w:ascii="ＭＳ 明朝" w:eastAsia="ＭＳ 明朝" w:hAnsi="ＭＳ 明朝"/>
                <w:snapToGrid w:val="0"/>
                <w:spacing w:val="24"/>
                <w:sz w:val="24"/>
                <w:szCs w:val="24"/>
              </w:rPr>
              <w:t>栄養スクリーニングの算定に係る栄養状態に関するスクリーニングは、利用者ごとに行われるケアマネジメントの一環として行われ</w:t>
            </w:r>
            <w:r w:rsidR="004A06AE">
              <w:rPr>
                <w:rFonts w:ascii="ＭＳ 明朝" w:eastAsia="ＭＳ 明朝" w:hAnsi="ＭＳ 明朝" w:hint="eastAsia"/>
                <w:snapToGrid w:val="0"/>
                <w:spacing w:val="24"/>
                <w:sz w:val="24"/>
                <w:szCs w:val="24"/>
              </w:rPr>
              <w:t>る</w:t>
            </w:r>
            <w:r w:rsidRPr="009B4586">
              <w:rPr>
                <w:rFonts w:ascii="ＭＳ 明朝" w:eastAsia="ＭＳ 明朝" w:hAnsi="ＭＳ 明朝"/>
                <w:snapToGrid w:val="0"/>
                <w:spacing w:val="24"/>
                <w:sz w:val="24"/>
                <w:szCs w:val="24"/>
              </w:rPr>
              <w:t>。</w:t>
            </w:r>
          </w:p>
          <w:p w:rsidR="0037114A" w:rsidRPr="009B4586" w:rsidRDefault="007834FA" w:rsidP="004A06AE">
            <w:pPr>
              <w:rPr>
                <w:rFonts w:ascii="ＭＳ 明朝" w:eastAsia="ＭＳ 明朝" w:hAnsi="ＭＳ 明朝"/>
                <w:color w:val="FF0000"/>
                <w:sz w:val="24"/>
                <w:szCs w:val="24"/>
              </w:rPr>
            </w:pPr>
            <w:r w:rsidRPr="009B4586">
              <w:rPr>
                <w:rFonts w:ascii="ＭＳ 明朝" w:eastAsia="ＭＳ 明朝" w:hAnsi="ＭＳ 明朝"/>
                <w:snapToGrid w:val="0"/>
                <w:spacing w:val="24"/>
                <w:sz w:val="24"/>
                <w:szCs w:val="24"/>
              </w:rPr>
              <w:t xml:space="preserve">　貴事業所においては、居宅サービス計画に栄養スクリーニングが必</w:t>
            </w:r>
            <w:r w:rsidRPr="009B4586">
              <w:rPr>
                <w:rFonts w:ascii="ＭＳ 明朝" w:eastAsia="ＭＳ 明朝" w:hAnsi="ＭＳ 明朝"/>
                <w:snapToGrid w:val="0"/>
                <w:spacing w:val="24"/>
                <w:sz w:val="24"/>
                <w:szCs w:val="24"/>
              </w:rPr>
              <w:lastRenderedPageBreak/>
              <w:t>要な理由が確認できない事例があ</w:t>
            </w:r>
            <w:r w:rsidR="004A06AE">
              <w:rPr>
                <w:rFonts w:ascii="ＭＳ 明朝" w:eastAsia="ＭＳ 明朝" w:hAnsi="ＭＳ 明朝" w:hint="eastAsia"/>
                <w:snapToGrid w:val="0"/>
                <w:spacing w:val="24"/>
                <w:sz w:val="24"/>
                <w:szCs w:val="24"/>
              </w:rPr>
              <w:t>った</w:t>
            </w:r>
            <w:r w:rsidRPr="009B4586">
              <w:rPr>
                <w:rFonts w:ascii="ＭＳ 明朝" w:eastAsia="ＭＳ 明朝" w:hAnsi="ＭＳ 明朝"/>
                <w:snapToGrid w:val="0"/>
                <w:spacing w:val="24"/>
                <w:sz w:val="24"/>
                <w:szCs w:val="24"/>
              </w:rPr>
              <w:t>ので、ケアマネジメントの一環として栄養スクリーニングの必要性について検討した上で、必要がある場合にはその理由を居宅サービス計画に記載するように</w:t>
            </w:r>
            <w:r w:rsidR="004A06AE">
              <w:rPr>
                <w:rFonts w:ascii="ＭＳ 明朝" w:eastAsia="ＭＳ 明朝" w:hAnsi="ＭＳ 明朝" w:hint="eastAsia"/>
                <w:snapToGrid w:val="0"/>
                <w:spacing w:val="24"/>
                <w:sz w:val="24"/>
                <w:szCs w:val="24"/>
              </w:rPr>
              <w:t>すること</w:t>
            </w:r>
            <w:r w:rsidRPr="009B4586">
              <w:rPr>
                <w:rFonts w:ascii="ＭＳ 明朝" w:eastAsia="ＭＳ 明朝" w:hAnsi="ＭＳ 明朝"/>
                <w:snapToGrid w:val="0"/>
                <w:spacing w:val="24"/>
                <w:sz w:val="24"/>
                <w:szCs w:val="24"/>
              </w:rPr>
              <w:t>。</w:t>
            </w:r>
          </w:p>
        </w:tc>
      </w:tr>
      <w:tr w:rsidR="0037114A" w:rsidRPr="009B4586" w:rsidTr="00306519">
        <w:tc>
          <w:tcPr>
            <w:tcW w:w="704" w:type="dxa"/>
          </w:tcPr>
          <w:p w:rsidR="0037114A" w:rsidRPr="009B4586" w:rsidRDefault="0037114A" w:rsidP="005C43D8">
            <w:pPr>
              <w:jc w:val="center"/>
              <w:rPr>
                <w:rFonts w:ascii="ＭＳ 明朝" w:eastAsia="ＭＳ 明朝" w:hAnsi="ＭＳ 明朝"/>
                <w:sz w:val="24"/>
                <w:szCs w:val="24"/>
              </w:rPr>
            </w:pPr>
            <w:r w:rsidRPr="009B4586">
              <w:rPr>
                <w:rFonts w:ascii="ＭＳ 明朝" w:eastAsia="ＭＳ 明朝" w:hAnsi="ＭＳ 明朝" w:hint="eastAsia"/>
                <w:sz w:val="24"/>
                <w:szCs w:val="24"/>
              </w:rPr>
              <w:lastRenderedPageBreak/>
              <w:t>根拠</w:t>
            </w:r>
          </w:p>
          <w:p w:rsidR="00FA35B6" w:rsidRPr="009B4586" w:rsidRDefault="00FA35B6" w:rsidP="005C43D8">
            <w:pPr>
              <w:jc w:val="center"/>
              <w:rPr>
                <w:rFonts w:ascii="ＭＳ 明朝" w:eastAsia="ＭＳ 明朝" w:hAnsi="ＭＳ 明朝"/>
                <w:sz w:val="24"/>
                <w:szCs w:val="24"/>
              </w:rPr>
            </w:pPr>
            <w:r w:rsidRPr="009B4586">
              <w:rPr>
                <w:rFonts w:ascii="ＭＳ 明朝" w:eastAsia="ＭＳ 明朝" w:hAnsi="ＭＳ 明朝" w:hint="eastAsia"/>
                <w:sz w:val="24"/>
                <w:szCs w:val="24"/>
              </w:rPr>
              <w:t>法令</w:t>
            </w:r>
          </w:p>
        </w:tc>
        <w:tc>
          <w:tcPr>
            <w:tcW w:w="9032" w:type="dxa"/>
          </w:tcPr>
          <w:p w:rsidR="009B4586" w:rsidRPr="009B4586" w:rsidRDefault="009B4586" w:rsidP="009B4586">
            <w:pPr>
              <w:rPr>
                <w:rFonts w:ascii="ＭＳ 明朝" w:eastAsia="ＭＳ 明朝" w:hAnsi="ＭＳ 明朝"/>
                <w:sz w:val="24"/>
                <w:szCs w:val="24"/>
              </w:rPr>
            </w:pPr>
            <w:r w:rsidRPr="009B4586">
              <w:rPr>
                <w:rFonts w:ascii="ＭＳ 明朝" w:eastAsia="ＭＳ 明朝" w:hAnsi="ＭＳ 明朝" w:hint="eastAsia"/>
                <w:sz w:val="24"/>
                <w:szCs w:val="24"/>
              </w:rPr>
              <w:t>・支援基準　第13条</w:t>
            </w:r>
          </w:p>
          <w:p w:rsidR="0037114A" w:rsidRPr="009B4586" w:rsidRDefault="009B4586" w:rsidP="009B4586">
            <w:pPr>
              <w:rPr>
                <w:rFonts w:ascii="ＭＳ 明朝" w:eastAsia="ＭＳ 明朝" w:hAnsi="ＭＳ 明朝"/>
                <w:color w:val="FF0000"/>
                <w:sz w:val="24"/>
                <w:szCs w:val="24"/>
              </w:rPr>
            </w:pPr>
            <w:r w:rsidRPr="009B4586">
              <w:rPr>
                <w:rFonts w:ascii="ＭＳ 明朝" w:eastAsia="ＭＳ 明朝" w:hAnsi="ＭＳ 明朝" w:hint="eastAsia"/>
                <w:sz w:val="24"/>
                <w:szCs w:val="24"/>
              </w:rPr>
              <w:t>・解釈通知</w:t>
            </w:r>
          </w:p>
        </w:tc>
      </w:tr>
      <w:tr w:rsidR="00FA35B6" w:rsidRPr="009B4586" w:rsidTr="00FA35B6">
        <w:tc>
          <w:tcPr>
            <w:tcW w:w="704" w:type="dxa"/>
            <w:shd w:val="clear" w:color="auto" w:fill="FFFF00"/>
          </w:tcPr>
          <w:p w:rsidR="00FA35B6" w:rsidRPr="009B4586" w:rsidRDefault="00FA35B6" w:rsidP="00FA35B6">
            <w:pPr>
              <w:jc w:val="center"/>
              <w:rPr>
                <w:rFonts w:ascii="ＭＳ 明朝" w:eastAsia="ＭＳ 明朝" w:hAnsi="ＭＳ 明朝"/>
                <w:sz w:val="24"/>
                <w:szCs w:val="24"/>
              </w:rPr>
            </w:pPr>
            <w:r w:rsidRPr="009B4586">
              <w:rPr>
                <w:rFonts w:ascii="ＭＳ 明朝" w:eastAsia="ＭＳ 明朝" w:hAnsi="ＭＳ 明朝" w:hint="eastAsia"/>
                <w:sz w:val="24"/>
                <w:szCs w:val="24"/>
              </w:rPr>
              <w:t>内容</w:t>
            </w:r>
          </w:p>
        </w:tc>
        <w:tc>
          <w:tcPr>
            <w:tcW w:w="9032" w:type="dxa"/>
            <w:shd w:val="clear" w:color="auto" w:fill="FFFF00"/>
          </w:tcPr>
          <w:p w:rsidR="00B05644" w:rsidRPr="009B4586" w:rsidRDefault="00B05644" w:rsidP="00B05644">
            <w:pPr>
              <w:rPr>
                <w:rFonts w:ascii="ＭＳ 明朝" w:eastAsia="ＭＳ 明朝" w:hAnsi="ＭＳ 明朝"/>
                <w:sz w:val="24"/>
                <w:szCs w:val="24"/>
              </w:rPr>
            </w:pPr>
            <w:r w:rsidRPr="009B4586">
              <w:rPr>
                <w:rFonts w:ascii="ＭＳ 明朝" w:eastAsia="ＭＳ 明朝" w:hAnsi="ＭＳ 明朝" w:hint="eastAsia"/>
                <w:sz w:val="24"/>
                <w:szCs w:val="24"/>
              </w:rPr>
              <w:t>【</w:t>
            </w:r>
            <w:r w:rsidRPr="009B4586">
              <w:rPr>
                <w:rFonts w:ascii="ＭＳ 明朝" w:eastAsia="ＭＳ 明朝" w:hAnsi="ＭＳ 明朝"/>
                <w:snapToGrid w:val="0"/>
                <w:spacing w:val="24"/>
                <w:sz w:val="24"/>
                <w:szCs w:val="24"/>
              </w:rPr>
              <w:t>主治医等への居宅サービス計画の交付</w:t>
            </w:r>
            <w:r w:rsidRPr="009B4586">
              <w:rPr>
                <w:rFonts w:ascii="ＭＳ 明朝" w:eastAsia="ＭＳ 明朝" w:hAnsi="ＭＳ 明朝" w:hint="eastAsia"/>
                <w:sz w:val="24"/>
                <w:szCs w:val="24"/>
              </w:rPr>
              <w:t>】</w:t>
            </w:r>
          </w:p>
          <w:p w:rsidR="00B05644" w:rsidRPr="009B4586" w:rsidRDefault="00B05644" w:rsidP="00B05644">
            <w:pPr>
              <w:ind w:firstLineChars="100" w:firstLine="288"/>
              <w:rPr>
                <w:rFonts w:ascii="ＭＳ 明朝" w:eastAsia="ＭＳ 明朝" w:hAnsi="ＭＳ 明朝"/>
                <w:snapToGrid w:val="0"/>
                <w:spacing w:val="24"/>
                <w:sz w:val="24"/>
                <w:szCs w:val="24"/>
              </w:rPr>
            </w:pPr>
            <w:r w:rsidRPr="009B4586">
              <w:rPr>
                <w:rFonts w:ascii="ＭＳ 明朝" w:eastAsia="ＭＳ 明朝" w:hAnsi="ＭＳ 明朝"/>
                <w:snapToGrid w:val="0"/>
                <w:spacing w:val="24"/>
                <w:sz w:val="24"/>
                <w:szCs w:val="24"/>
              </w:rPr>
              <w:t>利用者が訪問看護等の医療サービスの利用を希望している場合は、主治医等の意見を求めた上で居宅サービス計画を作成し、その居宅サービス計画を主治医等に交付する必要があ</w:t>
            </w:r>
            <w:r w:rsidR="004A06AE">
              <w:rPr>
                <w:rFonts w:ascii="ＭＳ 明朝" w:eastAsia="ＭＳ 明朝" w:hAnsi="ＭＳ 明朝" w:hint="eastAsia"/>
                <w:snapToGrid w:val="0"/>
                <w:spacing w:val="24"/>
                <w:sz w:val="24"/>
                <w:szCs w:val="24"/>
              </w:rPr>
              <w:t>る</w:t>
            </w:r>
            <w:r w:rsidRPr="009B4586">
              <w:rPr>
                <w:rFonts w:ascii="ＭＳ 明朝" w:eastAsia="ＭＳ 明朝" w:hAnsi="ＭＳ 明朝"/>
                <w:snapToGrid w:val="0"/>
                <w:spacing w:val="24"/>
                <w:sz w:val="24"/>
                <w:szCs w:val="24"/>
              </w:rPr>
              <w:t>。</w:t>
            </w:r>
          </w:p>
          <w:p w:rsidR="00FA35B6" w:rsidRPr="009B4586" w:rsidRDefault="00B05644" w:rsidP="004A06AE">
            <w:pPr>
              <w:rPr>
                <w:rFonts w:ascii="ＭＳ 明朝" w:eastAsia="ＭＳ 明朝" w:hAnsi="ＭＳ 明朝"/>
                <w:color w:val="FF0000"/>
                <w:sz w:val="24"/>
                <w:szCs w:val="24"/>
              </w:rPr>
            </w:pPr>
            <w:r w:rsidRPr="009B4586">
              <w:rPr>
                <w:rFonts w:ascii="ＭＳ 明朝" w:eastAsia="ＭＳ 明朝" w:hAnsi="ＭＳ 明朝"/>
                <w:snapToGrid w:val="0"/>
                <w:spacing w:val="24"/>
                <w:sz w:val="24"/>
                <w:szCs w:val="24"/>
              </w:rPr>
              <w:t xml:space="preserve">　貴事業所においては、居宅サービス計画を交付した際の記録が</w:t>
            </w:r>
            <w:r w:rsidR="004A06AE">
              <w:rPr>
                <w:rFonts w:ascii="ＭＳ 明朝" w:eastAsia="ＭＳ 明朝" w:hAnsi="ＭＳ 明朝" w:hint="eastAsia"/>
                <w:snapToGrid w:val="0"/>
                <w:spacing w:val="24"/>
                <w:sz w:val="24"/>
                <w:szCs w:val="24"/>
              </w:rPr>
              <w:t>確認できなかった</w:t>
            </w:r>
            <w:r w:rsidRPr="009B4586">
              <w:rPr>
                <w:rFonts w:ascii="ＭＳ 明朝" w:eastAsia="ＭＳ 明朝" w:hAnsi="ＭＳ 明朝"/>
                <w:snapToGrid w:val="0"/>
                <w:spacing w:val="24"/>
                <w:sz w:val="24"/>
                <w:szCs w:val="24"/>
              </w:rPr>
              <w:t>ので確実に交付し、支援経過等に記載するように</w:t>
            </w:r>
            <w:r w:rsidR="004A06AE">
              <w:rPr>
                <w:rFonts w:ascii="ＭＳ 明朝" w:eastAsia="ＭＳ 明朝" w:hAnsi="ＭＳ 明朝" w:hint="eastAsia"/>
                <w:snapToGrid w:val="0"/>
                <w:spacing w:val="24"/>
                <w:sz w:val="24"/>
                <w:szCs w:val="24"/>
              </w:rPr>
              <w:t>すること</w:t>
            </w:r>
            <w:r w:rsidRPr="009B4586">
              <w:rPr>
                <w:rFonts w:ascii="ＭＳ 明朝" w:eastAsia="ＭＳ 明朝" w:hAnsi="ＭＳ 明朝"/>
                <w:snapToGrid w:val="0"/>
                <w:spacing w:val="24"/>
                <w:sz w:val="24"/>
                <w:szCs w:val="24"/>
              </w:rPr>
              <w:t>。</w:t>
            </w:r>
          </w:p>
        </w:tc>
      </w:tr>
      <w:tr w:rsidR="00FA35B6" w:rsidRPr="009B4586" w:rsidTr="00306519">
        <w:tc>
          <w:tcPr>
            <w:tcW w:w="704" w:type="dxa"/>
          </w:tcPr>
          <w:p w:rsidR="00FA35B6" w:rsidRPr="009B4586" w:rsidRDefault="00FA35B6" w:rsidP="00FA35B6">
            <w:pPr>
              <w:jc w:val="center"/>
              <w:rPr>
                <w:rFonts w:ascii="ＭＳ 明朝" w:eastAsia="ＭＳ 明朝" w:hAnsi="ＭＳ 明朝"/>
                <w:sz w:val="24"/>
                <w:szCs w:val="24"/>
              </w:rPr>
            </w:pPr>
            <w:r w:rsidRPr="009B4586">
              <w:rPr>
                <w:rFonts w:ascii="ＭＳ 明朝" w:eastAsia="ＭＳ 明朝" w:hAnsi="ＭＳ 明朝" w:hint="eastAsia"/>
                <w:sz w:val="24"/>
                <w:szCs w:val="24"/>
              </w:rPr>
              <w:t>根拠</w:t>
            </w:r>
          </w:p>
          <w:p w:rsidR="00FA35B6" w:rsidRPr="009B4586" w:rsidRDefault="00FA35B6" w:rsidP="00FA35B6">
            <w:pPr>
              <w:jc w:val="center"/>
              <w:rPr>
                <w:rFonts w:ascii="ＭＳ 明朝" w:eastAsia="ＭＳ 明朝" w:hAnsi="ＭＳ 明朝"/>
                <w:sz w:val="24"/>
                <w:szCs w:val="24"/>
              </w:rPr>
            </w:pPr>
            <w:r w:rsidRPr="009B4586">
              <w:rPr>
                <w:rFonts w:ascii="ＭＳ 明朝" w:eastAsia="ＭＳ 明朝" w:hAnsi="ＭＳ 明朝" w:hint="eastAsia"/>
                <w:sz w:val="24"/>
                <w:szCs w:val="24"/>
              </w:rPr>
              <w:t>法令</w:t>
            </w:r>
          </w:p>
        </w:tc>
        <w:tc>
          <w:tcPr>
            <w:tcW w:w="9032" w:type="dxa"/>
          </w:tcPr>
          <w:p w:rsidR="009B4586" w:rsidRPr="009B4586" w:rsidRDefault="009B4586" w:rsidP="009B4586">
            <w:pPr>
              <w:rPr>
                <w:rFonts w:ascii="ＭＳ 明朝" w:eastAsia="ＭＳ 明朝" w:hAnsi="ＭＳ 明朝"/>
                <w:sz w:val="24"/>
                <w:szCs w:val="24"/>
              </w:rPr>
            </w:pPr>
            <w:r w:rsidRPr="009B4586">
              <w:rPr>
                <w:rFonts w:ascii="ＭＳ 明朝" w:eastAsia="ＭＳ 明朝" w:hAnsi="ＭＳ 明朝" w:hint="eastAsia"/>
                <w:sz w:val="24"/>
                <w:szCs w:val="24"/>
              </w:rPr>
              <w:t>・支援基準　第13条</w:t>
            </w:r>
          </w:p>
          <w:p w:rsidR="00FA35B6" w:rsidRPr="009B4586" w:rsidRDefault="009B4586" w:rsidP="009B4586">
            <w:pPr>
              <w:rPr>
                <w:rFonts w:ascii="ＭＳ 明朝" w:eastAsia="ＭＳ 明朝" w:hAnsi="ＭＳ 明朝"/>
                <w:color w:val="FF0000"/>
                <w:sz w:val="24"/>
                <w:szCs w:val="24"/>
              </w:rPr>
            </w:pPr>
            <w:r w:rsidRPr="009B4586">
              <w:rPr>
                <w:rFonts w:ascii="ＭＳ 明朝" w:eastAsia="ＭＳ 明朝" w:hAnsi="ＭＳ 明朝" w:hint="eastAsia"/>
                <w:sz w:val="24"/>
                <w:szCs w:val="24"/>
              </w:rPr>
              <w:t>・解釈通知</w:t>
            </w:r>
          </w:p>
        </w:tc>
      </w:tr>
      <w:tr w:rsidR="00FA35B6" w:rsidRPr="009B4586" w:rsidTr="00FA35B6">
        <w:tc>
          <w:tcPr>
            <w:tcW w:w="704" w:type="dxa"/>
            <w:shd w:val="clear" w:color="auto" w:fill="FFFF00"/>
          </w:tcPr>
          <w:p w:rsidR="00FA35B6" w:rsidRPr="009B4586" w:rsidRDefault="00FA35B6" w:rsidP="00FA35B6">
            <w:pPr>
              <w:jc w:val="center"/>
              <w:rPr>
                <w:rFonts w:ascii="ＭＳ 明朝" w:eastAsia="ＭＳ 明朝" w:hAnsi="ＭＳ 明朝"/>
                <w:sz w:val="24"/>
                <w:szCs w:val="24"/>
              </w:rPr>
            </w:pPr>
            <w:r w:rsidRPr="009B4586">
              <w:rPr>
                <w:rFonts w:ascii="ＭＳ 明朝" w:eastAsia="ＭＳ 明朝" w:hAnsi="ＭＳ 明朝" w:hint="eastAsia"/>
                <w:sz w:val="24"/>
                <w:szCs w:val="24"/>
              </w:rPr>
              <w:t>内容</w:t>
            </w:r>
          </w:p>
        </w:tc>
        <w:tc>
          <w:tcPr>
            <w:tcW w:w="9032" w:type="dxa"/>
            <w:shd w:val="clear" w:color="auto" w:fill="FFFF00"/>
          </w:tcPr>
          <w:p w:rsidR="00B05644" w:rsidRPr="009B4586" w:rsidRDefault="00B05644" w:rsidP="00B05644">
            <w:pPr>
              <w:rPr>
                <w:rFonts w:ascii="ＭＳ 明朝" w:eastAsia="ＭＳ 明朝" w:hAnsi="ＭＳ 明朝"/>
                <w:sz w:val="24"/>
                <w:szCs w:val="24"/>
              </w:rPr>
            </w:pPr>
            <w:r w:rsidRPr="009B4586">
              <w:rPr>
                <w:rFonts w:ascii="ＭＳ 明朝" w:eastAsia="ＭＳ 明朝" w:hAnsi="ＭＳ 明朝" w:hint="eastAsia"/>
                <w:sz w:val="24"/>
                <w:szCs w:val="24"/>
              </w:rPr>
              <w:t>【</w:t>
            </w:r>
            <w:r w:rsidRPr="009B4586">
              <w:rPr>
                <w:rFonts w:ascii="ＭＳ 明朝" w:eastAsia="ＭＳ 明朝" w:hAnsi="ＭＳ 明朝"/>
                <w:snapToGrid w:val="0"/>
                <w:spacing w:val="24"/>
                <w:sz w:val="24"/>
                <w:szCs w:val="24"/>
              </w:rPr>
              <w:t>福祉用具貸与について</w:t>
            </w:r>
            <w:r w:rsidRPr="009B4586">
              <w:rPr>
                <w:rFonts w:ascii="ＭＳ 明朝" w:eastAsia="ＭＳ 明朝" w:hAnsi="ＭＳ 明朝" w:hint="eastAsia"/>
                <w:sz w:val="24"/>
                <w:szCs w:val="24"/>
              </w:rPr>
              <w:t>】</w:t>
            </w:r>
          </w:p>
          <w:p w:rsidR="00B05644" w:rsidRPr="009B4586" w:rsidRDefault="00B05644" w:rsidP="004A06AE">
            <w:pPr>
              <w:ind w:firstLineChars="100" w:firstLine="288"/>
              <w:rPr>
                <w:rFonts w:ascii="ＭＳ 明朝" w:eastAsia="ＭＳ 明朝" w:hAnsi="ＭＳ 明朝"/>
                <w:snapToGrid w:val="0"/>
                <w:spacing w:val="24"/>
                <w:sz w:val="24"/>
                <w:szCs w:val="24"/>
              </w:rPr>
            </w:pPr>
            <w:r w:rsidRPr="009B4586">
              <w:rPr>
                <w:rFonts w:ascii="ＭＳ 明朝" w:eastAsia="ＭＳ 明朝" w:hAnsi="ＭＳ 明朝"/>
                <w:snapToGrid w:val="0"/>
                <w:spacing w:val="24"/>
                <w:sz w:val="24"/>
                <w:szCs w:val="24"/>
              </w:rPr>
              <w:t>居宅サービス計画に福祉用具貸与を位置付ける場合は、利用の妥当性を検討し、居宅サービス計画に福祉用具貸与が必要な理由を記載する必要が</w:t>
            </w:r>
            <w:r w:rsidR="004A06AE">
              <w:rPr>
                <w:rFonts w:ascii="ＭＳ 明朝" w:eastAsia="ＭＳ 明朝" w:hAnsi="ＭＳ 明朝" w:hint="eastAsia"/>
                <w:snapToGrid w:val="0"/>
                <w:spacing w:val="24"/>
                <w:sz w:val="24"/>
                <w:szCs w:val="24"/>
              </w:rPr>
              <w:t>ある</w:t>
            </w:r>
            <w:r w:rsidRPr="009B4586">
              <w:rPr>
                <w:rFonts w:ascii="ＭＳ 明朝" w:eastAsia="ＭＳ 明朝" w:hAnsi="ＭＳ 明朝"/>
                <w:snapToGrid w:val="0"/>
                <w:spacing w:val="24"/>
                <w:sz w:val="24"/>
                <w:szCs w:val="24"/>
              </w:rPr>
              <w:t>。</w:t>
            </w:r>
          </w:p>
          <w:p w:rsidR="00FA35B6" w:rsidRPr="009B4586" w:rsidRDefault="00B05644" w:rsidP="004A06AE">
            <w:pPr>
              <w:rPr>
                <w:rFonts w:ascii="ＭＳ 明朝" w:eastAsia="ＭＳ 明朝" w:hAnsi="ＭＳ 明朝"/>
                <w:color w:val="FF0000"/>
                <w:sz w:val="24"/>
                <w:szCs w:val="24"/>
              </w:rPr>
            </w:pPr>
            <w:r w:rsidRPr="009B4586">
              <w:rPr>
                <w:rFonts w:ascii="ＭＳ 明朝" w:eastAsia="ＭＳ 明朝" w:hAnsi="ＭＳ 明朝"/>
                <w:snapToGrid w:val="0"/>
                <w:spacing w:val="24"/>
                <w:sz w:val="24"/>
                <w:szCs w:val="24"/>
              </w:rPr>
              <w:t xml:space="preserve">　貴事業所においては、居宅サ</w:t>
            </w:r>
            <w:r w:rsidR="004A06AE">
              <w:rPr>
                <w:rFonts w:ascii="ＭＳ 明朝" w:eastAsia="ＭＳ 明朝" w:hAnsi="ＭＳ 明朝"/>
                <w:snapToGrid w:val="0"/>
                <w:spacing w:val="24"/>
                <w:sz w:val="24"/>
                <w:szCs w:val="24"/>
              </w:rPr>
              <w:t>ービス計画に福祉用具貸与が必要な理由の記録が確認できない事例が</w:t>
            </w:r>
            <w:r w:rsidR="004A06AE">
              <w:rPr>
                <w:rFonts w:ascii="ＭＳ 明朝" w:eastAsia="ＭＳ 明朝" w:hAnsi="ＭＳ 明朝" w:hint="eastAsia"/>
                <w:snapToGrid w:val="0"/>
                <w:spacing w:val="24"/>
                <w:sz w:val="24"/>
                <w:szCs w:val="24"/>
              </w:rPr>
              <w:t>あっ</w:t>
            </w:r>
            <w:r w:rsidRPr="009B4586">
              <w:rPr>
                <w:rFonts w:ascii="ＭＳ 明朝" w:eastAsia="ＭＳ 明朝" w:hAnsi="ＭＳ 明朝"/>
                <w:snapToGrid w:val="0"/>
                <w:spacing w:val="24"/>
                <w:sz w:val="24"/>
                <w:szCs w:val="24"/>
              </w:rPr>
              <w:t>たので、福祉用具貸与を受ける必要性について検討した上で、必要がある場合にはその理由を居宅サービス計画に記載するように</w:t>
            </w:r>
            <w:r w:rsidR="004A06AE">
              <w:rPr>
                <w:rFonts w:ascii="ＭＳ 明朝" w:eastAsia="ＭＳ 明朝" w:hAnsi="ＭＳ 明朝" w:hint="eastAsia"/>
                <w:snapToGrid w:val="0"/>
                <w:spacing w:val="24"/>
                <w:sz w:val="24"/>
                <w:szCs w:val="24"/>
              </w:rPr>
              <w:t>すること</w:t>
            </w:r>
            <w:r w:rsidRPr="009B4586">
              <w:rPr>
                <w:rFonts w:ascii="ＭＳ 明朝" w:eastAsia="ＭＳ 明朝" w:hAnsi="ＭＳ 明朝"/>
                <w:snapToGrid w:val="0"/>
                <w:spacing w:val="24"/>
                <w:sz w:val="24"/>
                <w:szCs w:val="24"/>
              </w:rPr>
              <w:t>。</w:t>
            </w:r>
          </w:p>
        </w:tc>
      </w:tr>
      <w:tr w:rsidR="00FA35B6" w:rsidRPr="009B4586" w:rsidTr="00306519">
        <w:tc>
          <w:tcPr>
            <w:tcW w:w="704" w:type="dxa"/>
          </w:tcPr>
          <w:p w:rsidR="00FA35B6" w:rsidRPr="009B4586" w:rsidRDefault="00FA35B6" w:rsidP="00FA35B6">
            <w:pPr>
              <w:jc w:val="center"/>
              <w:rPr>
                <w:rFonts w:ascii="ＭＳ 明朝" w:eastAsia="ＭＳ 明朝" w:hAnsi="ＭＳ 明朝"/>
                <w:sz w:val="24"/>
                <w:szCs w:val="24"/>
              </w:rPr>
            </w:pPr>
            <w:r w:rsidRPr="009B4586">
              <w:rPr>
                <w:rFonts w:ascii="ＭＳ 明朝" w:eastAsia="ＭＳ 明朝" w:hAnsi="ＭＳ 明朝" w:hint="eastAsia"/>
                <w:sz w:val="24"/>
                <w:szCs w:val="24"/>
              </w:rPr>
              <w:t>根拠</w:t>
            </w:r>
          </w:p>
          <w:p w:rsidR="00FA35B6" w:rsidRPr="009B4586" w:rsidRDefault="00FA35B6" w:rsidP="00FA35B6">
            <w:pPr>
              <w:jc w:val="center"/>
              <w:rPr>
                <w:rFonts w:ascii="ＭＳ 明朝" w:eastAsia="ＭＳ 明朝" w:hAnsi="ＭＳ 明朝"/>
                <w:sz w:val="24"/>
                <w:szCs w:val="24"/>
              </w:rPr>
            </w:pPr>
            <w:r w:rsidRPr="009B4586">
              <w:rPr>
                <w:rFonts w:ascii="ＭＳ 明朝" w:eastAsia="ＭＳ 明朝" w:hAnsi="ＭＳ 明朝" w:hint="eastAsia"/>
                <w:sz w:val="24"/>
                <w:szCs w:val="24"/>
              </w:rPr>
              <w:t>法令</w:t>
            </w:r>
          </w:p>
        </w:tc>
        <w:tc>
          <w:tcPr>
            <w:tcW w:w="9032" w:type="dxa"/>
          </w:tcPr>
          <w:p w:rsidR="009B4586" w:rsidRPr="009B4586" w:rsidRDefault="009B4586" w:rsidP="009B4586">
            <w:pPr>
              <w:rPr>
                <w:rFonts w:ascii="ＭＳ 明朝" w:eastAsia="ＭＳ 明朝" w:hAnsi="ＭＳ 明朝"/>
                <w:sz w:val="24"/>
                <w:szCs w:val="24"/>
              </w:rPr>
            </w:pPr>
            <w:r w:rsidRPr="009B4586">
              <w:rPr>
                <w:rFonts w:ascii="ＭＳ 明朝" w:eastAsia="ＭＳ 明朝" w:hAnsi="ＭＳ 明朝" w:hint="eastAsia"/>
                <w:sz w:val="24"/>
                <w:szCs w:val="24"/>
              </w:rPr>
              <w:t>・支援基準　第13条</w:t>
            </w:r>
          </w:p>
          <w:p w:rsidR="00FA35B6" w:rsidRPr="009B4586" w:rsidRDefault="009B4586" w:rsidP="009B4586">
            <w:pPr>
              <w:rPr>
                <w:rFonts w:ascii="ＭＳ 明朝" w:eastAsia="ＭＳ 明朝" w:hAnsi="ＭＳ 明朝"/>
                <w:color w:val="FF0000"/>
                <w:sz w:val="24"/>
                <w:szCs w:val="24"/>
              </w:rPr>
            </w:pPr>
            <w:r w:rsidRPr="009B4586">
              <w:rPr>
                <w:rFonts w:ascii="ＭＳ 明朝" w:eastAsia="ＭＳ 明朝" w:hAnsi="ＭＳ 明朝" w:hint="eastAsia"/>
                <w:sz w:val="24"/>
                <w:szCs w:val="24"/>
              </w:rPr>
              <w:t>・解釈通知</w:t>
            </w:r>
          </w:p>
        </w:tc>
      </w:tr>
    </w:tbl>
    <w:p w:rsidR="009F09AB" w:rsidRDefault="009F09AB">
      <w:pPr>
        <w:rPr>
          <w:rFonts w:ascii="ＭＳ ゴシック" w:eastAsia="ＭＳ ゴシック" w:hAnsi="ＭＳ ゴシック"/>
        </w:rPr>
      </w:pPr>
      <w:bookmarkStart w:id="0" w:name="_GoBack"/>
      <w:bookmarkEnd w:id="0"/>
    </w:p>
    <w:sectPr w:rsidR="009F09AB" w:rsidSect="00C92365">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0C4A" w:rsidRDefault="003A0C4A" w:rsidP="00E6042F">
      <w:r>
        <w:separator/>
      </w:r>
    </w:p>
  </w:endnote>
  <w:endnote w:type="continuationSeparator" w:id="0">
    <w:p w:rsidR="003A0C4A" w:rsidRDefault="003A0C4A" w:rsidP="00E604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0C4A" w:rsidRDefault="003A0C4A" w:rsidP="00E6042F">
      <w:r>
        <w:separator/>
      </w:r>
    </w:p>
  </w:footnote>
  <w:footnote w:type="continuationSeparator" w:id="0">
    <w:p w:rsidR="003A0C4A" w:rsidRDefault="003A0C4A" w:rsidP="00E604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F3A44A6"/>
    <w:multiLevelType w:val="hybridMultilevel"/>
    <w:tmpl w:val="26D2B000"/>
    <w:lvl w:ilvl="0" w:tplc="379E235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2365"/>
    <w:rsid w:val="000053B2"/>
    <w:rsid w:val="00015FFB"/>
    <w:rsid w:val="00027742"/>
    <w:rsid w:val="00044C24"/>
    <w:rsid w:val="0009583D"/>
    <w:rsid w:val="000B4CFB"/>
    <w:rsid w:val="000E3208"/>
    <w:rsid w:val="00103A43"/>
    <w:rsid w:val="0010719B"/>
    <w:rsid w:val="00140D8D"/>
    <w:rsid w:val="00150C1F"/>
    <w:rsid w:val="00187C5E"/>
    <w:rsid w:val="001C01B3"/>
    <w:rsid w:val="001C54FA"/>
    <w:rsid w:val="002008A6"/>
    <w:rsid w:val="00204705"/>
    <w:rsid w:val="00213094"/>
    <w:rsid w:val="0026573F"/>
    <w:rsid w:val="002C29AD"/>
    <w:rsid w:val="00330C33"/>
    <w:rsid w:val="00337D1A"/>
    <w:rsid w:val="00352DD9"/>
    <w:rsid w:val="0037114A"/>
    <w:rsid w:val="00376ABE"/>
    <w:rsid w:val="0039226A"/>
    <w:rsid w:val="003925E0"/>
    <w:rsid w:val="003A0C4A"/>
    <w:rsid w:val="003D3D07"/>
    <w:rsid w:val="003F2ED1"/>
    <w:rsid w:val="00411278"/>
    <w:rsid w:val="00426158"/>
    <w:rsid w:val="00466074"/>
    <w:rsid w:val="00472741"/>
    <w:rsid w:val="00484C8E"/>
    <w:rsid w:val="004914C0"/>
    <w:rsid w:val="004A06AE"/>
    <w:rsid w:val="004C0195"/>
    <w:rsid w:val="0050437B"/>
    <w:rsid w:val="00530C3E"/>
    <w:rsid w:val="00566C32"/>
    <w:rsid w:val="0058480D"/>
    <w:rsid w:val="00590948"/>
    <w:rsid w:val="005C43D8"/>
    <w:rsid w:val="005F0355"/>
    <w:rsid w:val="00633423"/>
    <w:rsid w:val="006339C9"/>
    <w:rsid w:val="0063488D"/>
    <w:rsid w:val="00663551"/>
    <w:rsid w:val="00665A93"/>
    <w:rsid w:val="006B60E8"/>
    <w:rsid w:val="006D48F5"/>
    <w:rsid w:val="00710465"/>
    <w:rsid w:val="00722349"/>
    <w:rsid w:val="00742D40"/>
    <w:rsid w:val="007834FA"/>
    <w:rsid w:val="00792CB5"/>
    <w:rsid w:val="007949C0"/>
    <w:rsid w:val="007C7CE6"/>
    <w:rsid w:val="007F71AE"/>
    <w:rsid w:val="007F7290"/>
    <w:rsid w:val="00807C1C"/>
    <w:rsid w:val="008A67FB"/>
    <w:rsid w:val="008D70D8"/>
    <w:rsid w:val="0090591C"/>
    <w:rsid w:val="00943C44"/>
    <w:rsid w:val="00946916"/>
    <w:rsid w:val="0096175F"/>
    <w:rsid w:val="00962869"/>
    <w:rsid w:val="00992106"/>
    <w:rsid w:val="009B2CCD"/>
    <w:rsid w:val="009B4586"/>
    <w:rsid w:val="009D4199"/>
    <w:rsid w:val="009D64B2"/>
    <w:rsid w:val="009E22FF"/>
    <w:rsid w:val="009F09AB"/>
    <w:rsid w:val="00A26C1F"/>
    <w:rsid w:val="00A60DD9"/>
    <w:rsid w:val="00A63074"/>
    <w:rsid w:val="00A86CC7"/>
    <w:rsid w:val="00AE53C8"/>
    <w:rsid w:val="00B05644"/>
    <w:rsid w:val="00B85377"/>
    <w:rsid w:val="00BC190B"/>
    <w:rsid w:val="00BF4620"/>
    <w:rsid w:val="00C12598"/>
    <w:rsid w:val="00C4434F"/>
    <w:rsid w:val="00C87F9C"/>
    <w:rsid w:val="00C9076D"/>
    <w:rsid w:val="00C92365"/>
    <w:rsid w:val="00CD3E72"/>
    <w:rsid w:val="00CD5889"/>
    <w:rsid w:val="00D9243E"/>
    <w:rsid w:val="00DA4B99"/>
    <w:rsid w:val="00DC2CE8"/>
    <w:rsid w:val="00DC36FF"/>
    <w:rsid w:val="00DC5A14"/>
    <w:rsid w:val="00DE735D"/>
    <w:rsid w:val="00DF448D"/>
    <w:rsid w:val="00E211C0"/>
    <w:rsid w:val="00E6042F"/>
    <w:rsid w:val="00E66D9B"/>
    <w:rsid w:val="00E80E76"/>
    <w:rsid w:val="00E825F7"/>
    <w:rsid w:val="00F077A0"/>
    <w:rsid w:val="00F2246D"/>
    <w:rsid w:val="00FA2F78"/>
    <w:rsid w:val="00FA35B6"/>
    <w:rsid w:val="00FC2E1E"/>
    <w:rsid w:val="00FE5B7A"/>
    <w:rsid w:val="00FF2AD0"/>
    <w:rsid w:val="00FF4A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DAB9333"/>
  <w15:chartTrackingRefBased/>
  <w15:docId w15:val="{F7BC97AD-C3E5-4429-A3AD-CFC49D2F6B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92365"/>
    <w:pPr>
      <w:ind w:leftChars="400" w:left="840"/>
    </w:pPr>
  </w:style>
  <w:style w:type="table" w:styleId="a4">
    <w:name w:val="Table Grid"/>
    <w:basedOn w:val="a1"/>
    <w:uiPriority w:val="59"/>
    <w:rsid w:val="00C923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E6042F"/>
    <w:pPr>
      <w:tabs>
        <w:tab w:val="center" w:pos="4252"/>
        <w:tab w:val="right" w:pos="8504"/>
      </w:tabs>
      <w:snapToGrid w:val="0"/>
    </w:pPr>
  </w:style>
  <w:style w:type="character" w:customStyle="1" w:styleId="a6">
    <w:name w:val="ヘッダー (文字)"/>
    <w:basedOn w:val="a0"/>
    <w:link w:val="a5"/>
    <w:uiPriority w:val="99"/>
    <w:rsid w:val="00E6042F"/>
  </w:style>
  <w:style w:type="paragraph" w:styleId="a7">
    <w:name w:val="footer"/>
    <w:basedOn w:val="a"/>
    <w:link w:val="a8"/>
    <w:uiPriority w:val="99"/>
    <w:unhideWhenUsed/>
    <w:rsid w:val="00E6042F"/>
    <w:pPr>
      <w:tabs>
        <w:tab w:val="center" w:pos="4252"/>
        <w:tab w:val="right" w:pos="8504"/>
      </w:tabs>
      <w:snapToGrid w:val="0"/>
    </w:pPr>
  </w:style>
  <w:style w:type="character" w:customStyle="1" w:styleId="a8">
    <w:name w:val="フッター (文字)"/>
    <w:basedOn w:val="a0"/>
    <w:link w:val="a7"/>
    <w:uiPriority w:val="99"/>
    <w:rsid w:val="00E6042F"/>
  </w:style>
  <w:style w:type="paragraph" w:styleId="a9">
    <w:name w:val="Balloon Text"/>
    <w:basedOn w:val="a"/>
    <w:link w:val="aa"/>
    <w:uiPriority w:val="99"/>
    <w:semiHidden/>
    <w:unhideWhenUsed/>
    <w:rsid w:val="00426158"/>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42615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701</Words>
  <Characters>3998</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小山市</dc:creator>
  <cp:keywords/>
  <dc:description/>
  <cp:lastModifiedBy>小山市</cp:lastModifiedBy>
  <cp:revision>2</cp:revision>
  <cp:lastPrinted>2020-03-14T04:59:00Z</cp:lastPrinted>
  <dcterms:created xsi:type="dcterms:W3CDTF">2021-03-26T09:12:00Z</dcterms:created>
  <dcterms:modified xsi:type="dcterms:W3CDTF">2021-03-26T09:12:00Z</dcterms:modified>
</cp:coreProperties>
</file>