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2B" w:rsidRPr="00F33571" w:rsidRDefault="003E142B" w:rsidP="003E142B">
      <w:pPr>
        <w:rPr>
          <w:rFonts w:ascii="BIZ UDゴシック" w:eastAsia="BIZ UDゴシック" w:hAnsi="BIZ UDゴシック"/>
          <w:sz w:val="22"/>
        </w:rPr>
      </w:pPr>
      <w:r w:rsidRPr="00F33571">
        <w:rPr>
          <w:rFonts w:ascii="BIZ UDゴシック" w:eastAsia="BIZ UDゴシック" w:hAnsi="BIZ UDゴシック" w:hint="eastAsia"/>
          <w:sz w:val="22"/>
        </w:rPr>
        <w:t>別記様式</w:t>
      </w:r>
    </w:p>
    <w:p w:rsidR="003E142B" w:rsidRPr="00F33571" w:rsidRDefault="003E142B" w:rsidP="003E142B">
      <w:pPr>
        <w:wordWrap w:val="0"/>
        <w:jc w:val="right"/>
        <w:rPr>
          <w:rFonts w:ascii="BIZ UDゴシック" w:eastAsia="BIZ UDゴシック" w:hAnsi="BIZ UDゴシック"/>
          <w:sz w:val="22"/>
        </w:rPr>
      </w:pPr>
      <w:r w:rsidRPr="00F33571">
        <w:rPr>
          <w:rFonts w:ascii="BIZ UDゴシック" w:eastAsia="BIZ UDゴシック" w:hAnsi="BIZ UDゴシック" w:hint="eastAsia"/>
          <w:sz w:val="22"/>
        </w:rPr>
        <w:t>年　　　月　　　日</w:t>
      </w:r>
    </w:p>
    <w:p w:rsidR="003E142B" w:rsidRPr="00F33571" w:rsidRDefault="003E142B" w:rsidP="003E142B">
      <w:pPr>
        <w:jc w:val="center"/>
        <w:rPr>
          <w:rFonts w:ascii="BIZ UDゴシック" w:eastAsia="BIZ UDゴシック" w:hAnsi="BIZ UDゴシック"/>
          <w:sz w:val="28"/>
        </w:rPr>
      </w:pPr>
      <w:r w:rsidRPr="00F33571">
        <w:rPr>
          <w:rFonts w:ascii="BIZ UDゴシック" w:eastAsia="BIZ UDゴシック" w:hAnsi="BIZ UDゴシック" w:hint="eastAsia"/>
          <w:sz w:val="28"/>
        </w:rPr>
        <w:t>借換計画書</w:t>
      </w:r>
    </w:p>
    <w:p w:rsidR="003E142B" w:rsidRPr="00F33571" w:rsidRDefault="003E142B" w:rsidP="003E142B">
      <w:pPr>
        <w:ind w:firstLineChars="100" w:firstLine="220"/>
        <w:jc w:val="left"/>
        <w:rPr>
          <w:rFonts w:ascii="BIZ UDゴシック" w:eastAsia="BIZ UDゴシック" w:hAnsi="BIZ UDゴシック"/>
          <w:sz w:val="22"/>
        </w:rPr>
      </w:pPr>
      <w:r w:rsidRPr="00F33571">
        <w:rPr>
          <w:rFonts w:ascii="BIZ UDゴシック" w:eastAsia="BIZ UDゴシック" w:hAnsi="BIZ UDゴシック" w:hint="eastAsia"/>
          <w:sz w:val="22"/>
        </w:rPr>
        <w:t>小山市中小企業融資振興会　様</w:t>
      </w:r>
    </w:p>
    <w:p w:rsidR="003E142B" w:rsidRPr="00F33571" w:rsidRDefault="003E142B" w:rsidP="003E142B">
      <w:pPr>
        <w:wordWrap w:val="0"/>
        <w:spacing w:line="360" w:lineRule="auto"/>
        <w:jc w:val="right"/>
        <w:rPr>
          <w:rFonts w:ascii="BIZ UDゴシック" w:eastAsia="BIZ UDゴシック" w:hAnsi="BIZ UDゴシック"/>
          <w:sz w:val="22"/>
          <w:u w:val="single"/>
        </w:rPr>
      </w:pPr>
      <w:r w:rsidRPr="00F33571">
        <w:rPr>
          <w:rFonts w:ascii="BIZ UDゴシック" w:eastAsia="BIZ UDゴシック" w:hAnsi="BIZ UDゴシック" w:hint="eastAsia"/>
          <w:sz w:val="22"/>
        </w:rPr>
        <w:t xml:space="preserve">住　　所　　</w:t>
      </w:r>
      <w:r w:rsidRPr="00F33571">
        <w:rPr>
          <w:rFonts w:ascii="BIZ UDゴシック" w:eastAsia="BIZ UDゴシック" w:hAnsi="BIZ UDゴシック" w:hint="eastAsia"/>
          <w:sz w:val="22"/>
          <w:u w:val="single"/>
        </w:rPr>
        <w:t xml:space="preserve">　　　　　　　　　　　　　　　</w:t>
      </w:r>
    </w:p>
    <w:p w:rsidR="003E142B" w:rsidRPr="00F33571" w:rsidRDefault="003E142B" w:rsidP="003E142B">
      <w:pPr>
        <w:wordWrap w:val="0"/>
        <w:spacing w:line="360" w:lineRule="auto"/>
        <w:jc w:val="right"/>
        <w:rPr>
          <w:rFonts w:ascii="BIZ UDゴシック" w:eastAsia="BIZ UDゴシック" w:hAnsi="BIZ UDゴシック"/>
          <w:sz w:val="22"/>
          <w:u w:val="single"/>
        </w:rPr>
      </w:pPr>
      <w:r w:rsidRPr="00F33571">
        <w:rPr>
          <w:rFonts w:ascii="BIZ UDゴシック" w:eastAsia="BIZ UDゴシック" w:hAnsi="BIZ UDゴシック" w:hint="eastAsia"/>
          <w:sz w:val="22"/>
        </w:rPr>
        <w:t xml:space="preserve">事業者名　　</w:t>
      </w:r>
      <w:r w:rsidRPr="00F33571">
        <w:rPr>
          <w:rFonts w:ascii="BIZ UDゴシック" w:eastAsia="BIZ UDゴシック" w:hAnsi="BIZ UDゴシック" w:hint="eastAsia"/>
          <w:sz w:val="22"/>
          <w:u w:val="single"/>
        </w:rPr>
        <w:t xml:space="preserve">　　　　　　　　　　　　　　　</w:t>
      </w:r>
    </w:p>
    <w:p w:rsidR="003E142B" w:rsidRPr="00F33571" w:rsidRDefault="003E142B" w:rsidP="003E142B">
      <w:pPr>
        <w:wordWrap w:val="0"/>
        <w:spacing w:line="360" w:lineRule="auto"/>
        <w:jc w:val="right"/>
        <w:rPr>
          <w:rFonts w:ascii="BIZ UDゴシック" w:eastAsia="BIZ UDゴシック" w:hAnsi="BIZ UDゴシック"/>
          <w:sz w:val="22"/>
          <w:u w:val="single"/>
        </w:rPr>
      </w:pPr>
      <w:r w:rsidRPr="00F33571">
        <w:rPr>
          <w:rFonts w:ascii="BIZ UDゴシック" w:eastAsia="BIZ UDゴシック" w:hAnsi="BIZ UDゴシック" w:hint="eastAsia"/>
          <w:sz w:val="22"/>
        </w:rPr>
        <w:t xml:space="preserve">（代表者名）　</w:t>
      </w:r>
      <w:r w:rsidRPr="00F33571">
        <w:rPr>
          <w:rFonts w:ascii="BIZ UDゴシック" w:eastAsia="BIZ UDゴシック" w:hAnsi="BIZ UDゴシック" w:hint="eastAsia"/>
          <w:sz w:val="22"/>
          <w:u w:val="single"/>
        </w:rPr>
        <w:t xml:space="preserve">　　　　　　　　　　　　　　　</w:t>
      </w:r>
    </w:p>
    <w:p w:rsidR="003E142B" w:rsidRPr="00F33571" w:rsidRDefault="003E142B" w:rsidP="003E142B">
      <w:pPr>
        <w:jc w:val="right"/>
        <w:rPr>
          <w:rFonts w:ascii="BIZ UDゴシック" w:eastAsia="BIZ UDゴシック" w:hAnsi="BIZ UDゴシック"/>
          <w:sz w:val="22"/>
          <w:u w:val="single"/>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87"/>
        <w:gridCol w:w="1587"/>
        <w:gridCol w:w="1587"/>
        <w:gridCol w:w="1587"/>
        <w:gridCol w:w="1134"/>
        <w:gridCol w:w="1701"/>
      </w:tblGrid>
      <w:tr w:rsidR="003E142B" w:rsidRPr="00F33571" w:rsidTr="00111ED5">
        <w:trPr>
          <w:trHeight w:val="680"/>
        </w:trPr>
        <w:tc>
          <w:tcPr>
            <w:tcW w:w="582" w:type="dxa"/>
            <w:shd w:val="clear" w:color="auto" w:fill="auto"/>
          </w:tcPr>
          <w:p w:rsidR="003E142B" w:rsidRPr="00F33571" w:rsidRDefault="003E142B" w:rsidP="007D41A6">
            <w:pPr>
              <w:rPr>
                <w:rFonts w:ascii="BIZ UDゴシック" w:eastAsia="BIZ UDゴシック" w:hAnsi="BIZ UDゴシック"/>
                <w:sz w:val="22"/>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資金名</w:t>
            </w:r>
          </w:p>
          <w:p w:rsidR="003E142B" w:rsidRPr="00F33571" w:rsidRDefault="003E142B" w:rsidP="00111ED5">
            <w:pPr>
              <w:jc w:val="center"/>
              <w:rPr>
                <w:rFonts w:ascii="BIZ UDゴシック" w:eastAsia="BIZ UDゴシック" w:hAnsi="BIZ UDゴシック"/>
                <w:sz w:val="22"/>
                <w:u w:val="single"/>
              </w:rPr>
            </w:pPr>
            <w:r w:rsidRPr="00F33571">
              <w:rPr>
                <w:rFonts w:ascii="BIZ UDゴシック" w:eastAsia="BIZ UDゴシック" w:hAnsi="BIZ UDゴシック" w:hint="eastAsia"/>
                <w:sz w:val="22"/>
              </w:rPr>
              <w:t>（保証番号）</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当初借入額</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借入年月日</w:t>
            </w:r>
          </w:p>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最終期日</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残高</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責任</w:t>
            </w:r>
          </w:p>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共有</w:t>
            </w:r>
          </w:p>
        </w:tc>
        <w:tc>
          <w:tcPr>
            <w:tcW w:w="1701" w:type="dxa"/>
            <w:shd w:val="clear" w:color="auto" w:fill="auto"/>
            <w:vAlign w:val="center"/>
          </w:tcPr>
          <w:p w:rsidR="003E142B" w:rsidRPr="00F33571" w:rsidRDefault="003E142B" w:rsidP="00111ED5">
            <w:pPr>
              <w:jc w:val="center"/>
              <w:rPr>
                <w:rFonts w:ascii="BIZ UDゴシック" w:eastAsia="BIZ UDゴシック" w:hAnsi="BIZ UDゴシック"/>
                <w:sz w:val="22"/>
              </w:rPr>
            </w:pPr>
            <w:r w:rsidRPr="00F33571">
              <w:rPr>
                <w:rFonts w:ascii="BIZ UDゴシック" w:eastAsia="BIZ UDゴシック" w:hAnsi="BIZ UDゴシック" w:hint="eastAsia"/>
                <w:sz w:val="22"/>
              </w:rPr>
              <w:t>取扱金融機関</w:t>
            </w:r>
          </w:p>
        </w:tc>
      </w:tr>
      <w:tr w:rsidR="003E142B" w:rsidRPr="00F33571" w:rsidTr="00111ED5">
        <w:trPr>
          <w:cantSplit/>
          <w:trHeight w:val="680"/>
        </w:trPr>
        <w:tc>
          <w:tcPr>
            <w:tcW w:w="582" w:type="dxa"/>
            <w:vMerge w:val="restart"/>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借換分</w:t>
            </w: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trHeight w:val="680"/>
        </w:trPr>
        <w:tc>
          <w:tcPr>
            <w:tcW w:w="582" w:type="dxa"/>
            <w:vMerge/>
            <w:shd w:val="clear" w:color="auto" w:fill="auto"/>
          </w:tcPr>
          <w:p w:rsidR="003E142B" w:rsidRPr="00F33571" w:rsidRDefault="003E142B" w:rsidP="007D41A6">
            <w:pPr>
              <w:rPr>
                <w:rFonts w:ascii="BIZ UDゴシック" w:eastAsia="BIZ UDゴシック" w:hAnsi="BIZ UDゴシック"/>
                <w:sz w:val="22"/>
                <w:u w:val="single"/>
              </w:rPr>
            </w:pPr>
          </w:p>
        </w:tc>
        <w:tc>
          <w:tcPr>
            <w:tcW w:w="1587" w:type="dxa"/>
            <w:tcBorders>
              <w:bottom w:val="single" w:sz="4" w:space="0" w:color="auto"/>
            </w:tcBorders>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587" w:type="dxa"/>
            <w:tcBorders>
              <w:bottom w:val="single" w:sz="4" w:space="0" w:color="auto"/>
            </w:tcBorders>
            <w:shd w:val="clear" w:color="auto" w:fill="auto"/>
            <w:vAlign w:val="center"/>
          </w:tcPr>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p w:rsidR="003E142B" w:rsidRPr="00F33571" w:rsidRDefault="003E142B" w:rsidP="00111ED5">
            <w:pPr>
              <w:wordWrap w:val="0"/>
              <w:ind w:firstLineChars="100" w:firstLine="180"/>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 xml:space="preserve">年  </w:t>
            </w:r>
            <w:r w:rsidRPr="00F33571">
              <w:rPr>
                <w:rFonts w:ascii="BIZ UDゴシック" w:eastAsia="BIZ UDゴシック" w:hAnsi="BIZ UDゴシック"/>
                <w:sz w:val="18"/>
                <w:szCs w:val="18"/>
              </w:rPr>
              <w:t xml:space="preserve"> </w:t>
            </w:r>
            <w:r w:rsidRPr="00F33571">
              <w:rPr>
                <w:rFonts w:ascii="BIZ UDゴシック" w:eastAsia="BIZ UDゴシック" w:hAnsi="BIZ UDゴシック" w:hint="eastAsia"/>
                <w:sz w:val="18"/>
                <w:szCs w:val="18"/>
              </w:rPr>
              <w:t>月   日</w:t>
            </w: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w:t>
            </w:r>
          </w:p>
        </w:tc>
        <w:tc>
          <w:tcPr>
            <w:tcW w:w="1134" w:type="dxa"/>
            <w:tcBorders>
              <w:bottom w:val="single" w:sz="4" w:space="0" w:color="auto"/>
            </w:tcBorders>
            <w:shd w:val="clear" w:color="auto" w:fill="auto"/>
            <w:vAlign w:val="center"/>
          </w:tcPr>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w:t>
            </w:r>
          </w:p>
          <w:p w:rsidR="003E142B" w:rsidRPr="00F33571" w:rsidRDefault="003E142B" w:rsidP="00111ED5">
            <w:pPr>
              <w:jc w:val="center"/>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対象外</w:t>
            </w:r>
          </w:p>
        </w:tc>
        <w:tc>
          <w:tcPr>
            <w:tcW w:w="1701" w:type="dxa"/>
            <w:tcBorders>
              <w:bottom w:val="single" w:sz="4" w:space="0" w:color="auto"/>
            </w:tcBorders>
            <w:shd w:val="clear" w:color="auto" w:fill="auto"/>
            <w:vAlign w:val="center"/>
          </w:tcPr>
          <w:p w:rsidR="003E142B" w:rsidRPr="00F33571" w:rsidRDefault="003E142B" w:rsidP="007D41A6">
            <w:pPr>
              <w:rPr>
                <w:rFonts w:ascii="BIZ UDゴシック" w:eastAsia="BIZ UDゴシック" w:hAnsi="BIZ UDゴシック"/>
                <w:sz w:val="18"/>
                <w:szCs w:val="18"/>
              </w:rPr>
            </w:pPr>
          </w:p>
        </w:tc>
      </w:tr>
      <w:tr w:rsidR="003E142B" w:rsidRPr="00F33571" w:rsidTr="00111ED5">
        <w:trPr>
          <w:cantSplit/>
          <w:trHeight w:val="794"/>
        </w:trPr>
        <w:tc>
          <w:tcPr>
            <w:tcW w:w="582" w:type="dxa"/>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小計</w:t>
            </w:r>
          </w:p>
        </w:tc>
        <w:tc>
          <w:tcPr>
            <w:tcW w:w="1587" w:type="dxa"/>
            <w:tcBorders>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u w:val="single"/>
              </w:rPr>
            </w:pPr>
          </w:p>
          <w:p w:rsidR="003E142B" w:rsidRPr="00F33571" w:rsidRDefault="003E142B" w:rsidP="00111ED5">
            <w:pPr>
              <w:jc w:val="right"/>
              <w:rPr>
                <w:rFonts w:ascii="BIZ UDゴシック" w:eastAsia="BIZ UDゴシック" w:hAnsi="BIZ UDゴシック"/>
                <w:sz w:val="18"/>
                <w:szCs w:val="18"/>
                <w:u w:val="single"/>
              </w:rPr>
            </w:pPr>
          </w:p>
        </w:tc>
        <w:tc>
          <w:tcPr>
            <w:tcW w:w="1587" w:type="dxa"/>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円(①)</w:t>
            </w:r>
          </w:p>
        </w:tc>
        <w:tc>
          <w:tcPr>
            <w:tcW w:w="1587" w:type="dxa"/>
            <w:tcBorders>
              <w:bottom w:val="single" w:sz="4" w:space="0" w:color="auto"/>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u w:val="single"/>
              </w:rPr>
            </w:pPr>
          </w:p>
          <w:p w:rsidR="003E142B" w:rsidRPr="00F33571" w:rsidRDefault="003E142B" w:rsidP="00111ED5">
            <w:pPr>
              <w:jc w:val="right"/>
              <w:rPr>
                <w:rFonts w:ascii="BIZ UDゴシック" w:eastAsia="BIZ UDゴシック" w:hAnsi="BIZ UDゴシック"/>
                <w:sz w:val="18"/>
                <w:szCs w:val="18"/>
                <w:u w:val="single"/>
              </w:rPr>
            </w:pPr>
          </w:p>
        </w:tc>
        <w:tc>
          <w:tcPr>
            <w:tcW w:w="1587" w:type="dxa"/>
            <w:tcBorders>
              <w:bottom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rPr>
            </w:pPr>
          </w:p>
          <w:p w:rsidR="003E142B" w:rsidRPr="00F33571" w:rsidRDefault="003E142B" w:rsidP="00111ED5">
            <w:pPr>
              <w:jc w:val="right"/>
              <w:rPr>
                <w:rFonts w:ascii="BIZ UDゴシック" w:eastAsia="BIZ UDゴシック" w:hAnsi="BIZ UDゴシック"/>
                <w:sz w:val="18"/>
                <w:szCs w:val="18"/>
              </w:rPr>
            </w:pPr>
            <w:r w:rsidRPr="00F33571">
              <w:rPr>
                <w:rFonts w:ascii="BIZ UDゴシック" w:eastAsia="BIZ UDゴシック" w:hAnsi="BIZ UDゴシック" w:hint="eastAsia"/>
                <w:sz w:val="18"/>
                <w:szCs w:val="18"/>
              </w:rPr>
              <w:t>円(②)</w:t>
            </w:r>
          </w:p>
        </w:tc>
        <w:tc>
          <w:tcPr>
            <w:tcW w:w="2835" w:type="dxa"/>
            <w:gridSpan w:val="2"/>
            <w:tcBorders>
              <w:bottom w:val="single" w:sz="4" w:space="0" w:color="auto"/>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szCs w:val="18"/>
                <w:u w:val="single"/>
              </w:rPr>
            </w:pPr>
          </w:p>
          <w:p w:rsidR="003E142B" w:rsidRPr="00F33571" w:rsidRDefault="003E142B" w:rsidP="00111ED5">
            <w:pPr>
              <w:jc w:val="right"/>
              <w:rPr>
                <w:rFonts w:ascii="BIZ UDゴシック" w:eastAsia="BIZ UDゴシック" w:hAnsi="BIZ UDゴシック"/>
                <w:sz w:val="18"/>
                <w:szCs w:val="18"/>
                <w:u w:val="single"/>
              </w:rPr>
            </w:pPr>
          </w:p>
        </w:tc>
      </w:tr>
      <w:tr w:rsidR="003E142B" w:rsidRPr="00F33571" w:rsidTr="00111ED5">
        <w:trPr>
          <w:cantSplit/>
          <w:trHeight w:val="907"/>
        </w:trPr>
        <w:tc>
          <w:tcPr>
            <w:tcW w:w="582" w:type="dxa"/>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新規分</w:t>
            </w:r>
          </w:p>
        </w:tc>
        <w:tc>
          <w:tcPr>
            <w:tcW w:w="3174" w:type="dxa"/>
            <w:gridSpan w:val="2"/>
            <w:shd w:val="clear" w:color="auto" w:fill="auto"/>
            <w:vAlign w:val="bottom"/>
          </w:tcPr>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r w:rsidRPr="00F33571">
              <w:rPr>
                <w:rFonts w:ascii="BIZ UDゴシック" w:eastAsia="BIZ UDゴシック" w:hAnsi="BIZ UDゴシック" w:hint="eastAsia"/>
                <w:sz w:val="18"/>
              </w:rPr>
              <w:t>円(③)</w:t>
            </w:r>
          </w:p>
        </w:tc>
        <w:tc>
          <w:tcPr>
            <w:tcW w:w="6009" w:type="dxa"/>
            <w:gridSpan w:val="4"/>
            <w:vMerge w:val="restart"/>
            <w:tcBorders>
              <w:tr2bl w:val="single" w:sz="4" w:space="0" w:color="auto"/>
            </w:tcBorders>
            <w:shd w:val="clear" w:color="auto" w:fill="auto"/>
            <w:vAlign w:val="bottom"/>
          </w:tcPr>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p>
        </w:tc>
      </w:tr>
      <w:tr w:rsidR="003E142B" w:rsidRPr="00F33571" w:rsidTr="00111ED5">
        <w:trPr>
          <w:cantSplit/>
          <w:trHeight w:val="794"/>
        </w:trPr>
        <w:tc>
          <w:tcPr>
            <w:tcW w:w="582" w:type="dxa"/>
            <w:shd w:val="clear" w:color="auto" w:fill="auto"/>
            <w:textDirection w:val="tbRlV"/>
            <w:vAlign w:val="center"/>
          </w:tcPr>
          <w:p w:rsidR="003E142B" w:rsidRPr="00F33571" w:rsidRDefault="003E142B" w:rsidP="00111ED5">
            <w:pPr>
              <w:ind w:left="113" w:right="113"/>
              <w:jc w:val="center"/>
              <w:rPr>
                <w:rFonts w:ascii="BIZ UDゴシック" w:eastAsia="BIZ UDゴシック" w:hAnsi="BIZ UDゴシック"/>
                <w:sz w:val="22"/>
              </w:rPr>
            </w:pPr>
            <w:r w:rsidRPr="00F33571">
              <w:rPr>
                <w:rFonts w:ascii="BIZ UDゴシック" w:eastAsia="BIZ UDゴシック" w:hAnsi="BIZ UDゴシック" w:hint="eastAsia"/>
                <w:sz w:val="22"/>
              </w:rPr>
              <w:t>合計</w:t>
            </w:r>
          </w:p>
        </w:tc>
        <w:tc>
          <w:tcPr>
            <w:tcW w:w="3174" w:type="dxa"/>
            <w:gridSpan w:val="2"/>
            <w:shd w:val="clear" w:color="auto" w:fill="auto"/>
            <w:vAlign w:val="bottom"/>
          </w:tcPr>
          <w:p w:rsidR="003E142B" w:rsidRPr="00F33571" w:rsidRDefault="003E142B" w:rsidP="00111ED5">
            <w:pPr>
              <w:jc w:val="right"/>
              <w:rPr>
                <w:rFonts w:ascii="BIZ UDゴシック" w:eastAsia="BIZ UDゴシック" w:hAnsi="BIZ UDゴシック"/>
                <w:sz w:val="18"/>
              </w:rPr>
            </w:pPr>
          </w:p>
          <w:p w:rsidR="003E142B" w:rsidRPr="00F33571" w:rsidRDefault="003E142B" w:rsidP="00111ED5">
            <w:pPr>
              <w:jc w:val="right"/>
              <w:rPr>
                <w:rFonts w:ascii="BIZ UDゴシック" w:eastAsia="BIZ UDゴシック" w:hAnsi="BIZ UDゴシック"/>
                <w:sz w:val="18"/>
              </w:rPr>
            </w:pPr>
            <w:r w:rsidRPr="00F33571">
              <w:rPr>
                <w:rFonts w:ascii="BIZ UDゴシック" w:eastAsia="BIZ UDゴシック" w:hAnsi="BIZ UDゴシック" w:hint="eastAsia"/>
                <w:sz w:val="18"/>
              </w:rPr>
              <w:t>円(②＋③)</w:t>
            </w:r>
          </w:p>
        </w:tc>
        <w:tc>
          <w:tcPr>
            <w:tcW w:w="6009" w:type="dxa"/>
            <w:gridSpan w:val="4"/>
            <w:vMerge/>
            <w:tcBorders>
              <w:tr2bl w:val="single" w:sz="4" w:space="0" w:color="auto"/>
            </w:tcBorders>
            <w:shd w:val="clear" w:color="auto" w:fill="auto"/>
          </w:tcPr>
          <w:p w:rsidR="003E142B" w:rsidRPr="00F33571" w:rsidRDefault="003E142B" w:rsidP="007D41A6">
            <w:pPr>
              <w:rPr>
                <w:rFonts w:ascii="BIZ UDゴシック" w:eastAsia="BIZ UDゴシック" w:hAnsi="BIZ UDゴシック"/>
                <w:sz w:val="18"/>
              </w:rPr>
            </w:pPr>
          </w:p>
        </w:tc>
      </w:tr>
    </w:tbl>
    <w:p w:rsidR="003E142B" w:rsidRPr="00F33571" w:rsidRDefault="003E142B" w:rsidP="003E142B">
      <w:pPr>
        <w:rPr>
          <w:rFonts w:ascii="BIZ UDゴシック" w:eastAsia="BIZ UDゴシック" w:hAnsi="BIZ UDゴシック"/>
          <w:sz w:val="20"/>
        </w:rPr>
      </w:pPr>
      <w:r w:rsidRPr="00F33571">
        <w:rPr>
          <w:rFonts w:ascii="BIZ UDゴシック" w:eastAsia="BIZ UDゴシック" w:hAnsi="BIZ UDゴシック" w:hint="eastAsia"/>
          <w:sz w:val="20"/>
        </w:rPr>
        <w:t>（添付書類）</w:t>
      </w:r>
    </w:p>
    <w:p w:rsidR="003E142B" w:rsidRPr="00F33571" w:rsidRDefault="00525208" w:rsidP="00525208">
      <w:pPr>
        <w:rPr>
          <w:rFonts w:ascii="BIZ UDゴシック" w:eastAsia="BIZ UDゴシック" w:hAnsi="BIZ UDゴシック"/>
          <w:sz w:val="20"/>
        </w:rPr>
      </w:pPr>
      <w:r>
        <w:rPr>
          <w:rFonts w:ascii="BIZ UDゴシック" w:eastAsia="BIZ UDゴシック" w:hAnsi="BIZ UDゴシック" w:hint="eastAsia"/>
          <w:sz w:val="20"/>
        </w:rPr>
        <w:t>・</w:t>
      </w:r>
      <w:r w:rsidR="003E142B" w:rsidRPr="00F33571">
        <w:rPr>
          <w:rFonts w:ascii="BIZ UDゴシック" w:eastAsia="BIZ UDゴシック" w:hAnsi="BIZ UDゴシック" w:hint="eastAsia"/>
          <w:sz w:val="20"/>
        </w:rPr>
        <w:t>借り換える資金の残高を証明する書類（借入金残高証明書、融資照会票等）</w:t>
      </w:r>
    </w:p>
    <w:p w:rsidR="003E142B" w:rsidRPr="00F33571" w:rsidRDefault="003E142B" w:rsidP="003E142B">
      <w:pPr>
        <w:rPr>
          <w:rFonts w:ascii="BIZ UDゴシック" w:eastAsia="BIZ UDゴシック" w:hAnsi="BIZ UDゴシック"/>
          <w:sz w:val="20"/>
        </w:rPr>
      </w:pPr>
      <w:r w:rsidRPr="00F33571">
        <w:rPr>
          <w:rFonts w:ascii="BIZ UDゴシック" w:eastAsia="BIZ UDゴシック" w:hAnsi="BIZ UDゴシック" w:hint="eastAsia"/>
          <w:sz w:val="20"/>
        </w:rPr>
        <w:t>（確認事項）</w:t>
      </w:r>
    </w:p>
    <w:p w:rsidR="003E142B" w:rsidRPr="00F33571" w:rsidRDefault="00525208" w:rsidP="003E142B">
      <w:pPr>
        <w:rPr>
          <w:rFonts w:ascii="BIZ UDゴシック" w:eastAsia="BIZ UDゴシック" w:hAnsi="BIZ UDゴシック"/>
          <w:sz w:val="20"/>
        </w:rPr>
      </w:pPr>
      <w:r>
        <w:rPr>
          <w:rFonts w:ascii="BIZ UDゴシック" w:eastAsia="BIZ UDゴシック" w:hAnsi="BIZ UDゴシック" w:hint="eastAsia"/>
          <w:sz w:val="20"/>
        </w:rPr>
        <w:t>・</w:t>
      </w:r>
      <w:r w:rsidR="003E142B" w:rsidRPr="00F33571">
        <w:rPr>
          <w:rFonts w:ascii="BIZ UDゴシック" w:eastAsia="BIZ UDゴシック" w:hAnsi="BIZ UDゴシック" w:hint="eastAsia"/>
          <w:sz w:val="20"/>
        </w:rPr>
        <w:t>借り換える資金はすべて小山市中小企業事業資金であること</w:t>
      </w:r>
    </w:p>
    <w:p w:rsidR="003E142B" w:rsidRPr="0076349F" w:rsidRDefault="00525208" w:rsidP="003E142B">
      <w:pPr>
        <w:rPr>
          <w:rFonts w:ascii="BIZ UDゴシック" w:eastAsia="BIZ UDゴシック" w:hAnsi="BIZ UDゴシック"/>
          <w:sz w:val="20"/>
        </w:rPr>
      </w:pPr>
      <w:r w:rsidRPr="0076349F">
        <w:rPr>
          <w:rFonts w:ascii="BIZ UDゴシック" w:eastAsia="BIZ UDゴシック" w:hAnsi="BIZ UDゴシック" w:hint="eastAsia"/>
          <w:sz w:val="20"/>
        </w:rPr>
        <w:t>・原則、</w:t>
      </w:r>
      <w:r w:rsidR="003E142B" w:rsidRPr="0076349F">
        <w:rPr>
          <w:rFonts w:ascii="BIZ UDゴシック" w:eastAsia="BIZ UDゴシック" w:hAnsi="BIZ UDゴシック" w:hint="eastAsia"/>
          <w:sz w:val="20"/>
        </w:rPr>
        <w:t>借り換える資金の残高の合計が当初借入額合計の四分の三未満になっていること（①×</w:t>
      </w:r>
      <w:r w:rsidRPr="0076349F">
        <w:rPr>
          <w:rFonts w:ascii="BIZ UDゴシック" w:eastAsia="BIZ UDゴシック" w:hAnsi="BIZ UDゴシック" w:hint="eastAsia"/>
          <w:sz w:val="20"/>
        </w:rPr>
        <w:t>(</w:t>
      </w:r>
      <w:r w:rsidR="003E142B" w:rsidRPr="0076349F">
        <w:rPr>
          <w:rFonts w:ascii="BIZ UDゴシック" w:eastAsia="BIZ UDゴシック" w:hAnsi="BIZ UDゴシック" w:hint="eastAsia"/>
          <w:sz w:val="20"/>
        </w:rPr>
        <w:t>3/4</w:t>
      </w:r>
      <w:r w:rsidRPr="0076349F">
        <w:rPr>
          <w:rFonts w:ascii="BIZ UDゴシック" w:eastAsia="BIZ UDゴシック" w:hAnsi="BIZ UDゴシック"/>
          <w:sz w:val="20"/>
        </w:rPr>
        <w:t>)</w:t>
      </w:r>
      <w:r w:rsidR="003E142B" w:rsidRPr="0076349F">
        <w:rPr>
          <w:rFonts w:ascii="BIZ UDゴシック" w:eastAsia="BIZ UDゴシック" w:hAnsi="BIZ UDゴシック" w:hint="eastAsia"/>
          <w:sz w:val="20"/>
        </w:rPr>
        <w:t>＞②）</w:t>
      </w:r>
    </w:p>
    <w:p w:rsidR="003E142B" w:rsidRPr="0076349F" w:rsidRDefault="003E142B" w:rsidP="003E142B">
      <w:pPr>
        <w:rPr>
          <w:rFonts w:ascii="BIZ UDゴシック" w:eastAsia="BIZ UDゴシック" w:hAnsi="BIZ UDゴシック"/>
          <w:sz w:val="20"/>
        </w:rPr>
      </w:pPr>
      <w:r w:rsidRPr="0076349F">
        <w:rPr>
          <w:rFonts w:ascii="BIZ UDゴシック" w:eastAsia="BIZ UDゴシック" w:hAnsi="BIZ UDゴシック" w:hint="eastAsia"/>
          <w:sz w:val="20"/>
        </w:rPr>
        <w:t>（注意事項）</w:t>
      </w:r>
    </w:p>
    <w:p w:rsidR="003E142B" w:rsidRPr="0076349F" w:rsidRDefault="009C4327" w:rsidP="00525208">
      <w:pPr>
        <w:ind w:left="400" w:hangingChars="200" w:hanging="400"/>
        <w:rPr>
          <w:rFonts w:ascii="BIZ UDゴシック" w:eastAsia="BIZ UDゴシック" w:hAnsi="BIZ UDゴシック"/>
          <w:sz w:val="20"/>
          <w:u w:val="single"/>
        </w:rPr>
      </w:pPr>
      <w:r w:rsidRPr="0076349F">
        <w:rPr>
          <w:rFonts w:ascii="BIZ UDゴシック" w:eastAsia="BIZ UDゴシック" w:hAnsi="BIZ UDゴシック" w:hint="eastAsia"/>
          <w:sz w:val="20"/>
        </w:rPr>
        <w:t>・</w:t>
      </w:r>
      <w:r w:rsidR="003E142B" w:rsidRPr="0076349F">
        <w:rPr>
          <w:rFonts w:ascii="BIZ UDゴシック" w:eastAsia="BIZ UDゴシック" w:hAnsi="BIZ UDゴシック" w:hint="eastAsia"/>
          <w:sz w:val="20"/>
          <w:u w:val="single"/>
        </w:rPr>
        <w:t>借換によって完済した資金は、小山市信用保証料補助金の交付の対象になりません。</w:t>
      </w:r>
    </w:p>
    <w:p w:rsidR="00A9653E" w:rsidRPr="0076349F" w:rsidRDefault="009C4327" w:rsidP="00C23D50">
      <w:pPr>
        <w:ind w:left="200" w:hangingChars="100" w:hanging="200"/>
        <w:rPr>
          <w:rFonts w:ascii="BIZ UDゴシック" w:eastAsia="BIZ UDゴシック" w:hAnsi="BIZ UDゴシック"/>
          <w:sz w:val="20"/>
          <w:u w:val="single"/>
        </w:rPr>
      </w:pPr>
      <w:r w:rsidRPr="0076349F">
        <w:rPr>
          <w:rFonts w:ascii="BIZ UDゴシック" w:eastAsia="BIZ UDゴシック" w:hAnsi="BIZ UDゴシック" w:hint="eastAsia"/>
          <w:sz w:val="20"/>
        </w:rPr>
        <w:t>・</w:t>
      </w:r>
      <w:r w:rsidR="00C23D50" w:rsidRPr="0076349F">
        <w:rPr>
          <w:rFonts w:ascii="BIZ UDゴシック" w:eastAsia="BIZ UDゴシック" w:hAnsi="BIZ UDゴシック" w:hint="eastAsia"/>
          <w:sz w:val="20"/>
          <w:u w:val="single"/>
        </w:rPr>
        <w:t>原則、</w:t>
      </w:r>
      <w:r w:rsidR="003E142B" w:rsidRPr="0076349F">
        <w:rPr>
          <w:rFonts w:ascii="BIZ UDゴシック" w:eastAsia="BIZ UDゴシック" w:hAnsi="BIZ UDゴシック" w:hint="eastAsia"/>
          <w:sz w:val="20"/>
          <w:u w:val="single"/>
        </w:rPr>
        <w:t>責任共有制度</w:t>
      </w:r>
      <w:r w:rsidR="00C23D50" w:rsidRPr="0076349F">
        <w:rPr>
          <w:rFonts w:ascii="BIZ UDゴシック" w:eastAsia="BIZ UDゴシック" w:hAnsi="BIZ UDゴシック" w:hint="eastAsia"/>
          <w:sz w:val="20"/>
          <w:u w:val="single"/>
        </w:rPr>
        <w:t>の</w:t>
      </w:r>
      <w:r w:rsidR="003E142B" w:rsidRPr="0076349F">
        <w:rPr>
          <w:rFonts w:ascii="BIZ UDゴシック" w:eastAsia="BIZ UDゴシック" w:hAnsi="BIZ UDゴシック" w:hint="eastAsia"/>
          <w:sz w:val="20"/>
          <w:u w:val="single"/>
        </w:rPr>
        <w:t>対象</w:t>
      </w:r>
      <w:r w:rsidR="00C23D50" w:rsidRPr="0076349F">
        <w:rPr>
          <w:rFonts w:ascii="BIZ UDゴシック" w:eastAsia="BIZ UDゴシック" w:hAnsi="BIZ UDゴシック" w:hint="eastAsia"/>
          <w:sz w:val="20"/>
          <w:u w:val="single"/>
        </w:rPr>
        <w:t>となっている</w:t>
      </w:r>
      <w:r w:rsidR="003E142B" w:rsidRPr="0076349F">
        <w:rPr>
          <w:rFonts w:ascii="BIZ UDゴシック" w:eastAsia="BIZ UDゴシック" w:hAnsi="BIZ UDゴシック" w:hint="eastAsia"/>
          <w:sz w:val="20"/>
          <w:u w:val="single"/>
        </w:rPr>
        <w:t>保証を、責任共有制度対象外の保証で借り換えることはできません。</w:t>
      </w:r>
    </w:p>
    <w:p w:rsidR="00092E44" w:rsidRPr="00092E44" w:rsidRDefault="001B05FA" w:rsidP="00092E44">
      <w:pPr>
        <w:rPr>
          <w:rFonts w:ascii="BIZ UDゴシック" w:eastAsia="BIZ UDゴシック" w:hAnsi="BIZ UDゴシック"/>
          <w:sz w:val="22"/>
        </w:rPr>
      </w:pPr>
      <w:r w:rsidRPr="00F33571">
        <w:rPr>
          <w:rFonts w:ascii="BIZ UDゴシック" w:eastAsia="BIZ UDゴシック" w:hAnsi="BIZ UDゴシック"/>
        </w:rPr>
        <w:br w:type="page"/>
      </w:r>
      <w:r w:rsidR="00092E44" w:rsidRPr="00092E44">
        <w:rPr>
          <w:rFonts w:ascii="BIZ UDゴシック" w:eastAsia="BIZ UDゴシック" w:hAnsi="BIZ UDゴシック" w:hint="eastAsia"/>
          <w:sz w:val="28"/>
          <w:bdr w:val="single" w:sz="4" w:space="0" w:color="auto"/>
        </w:rPr>
        <w:lastRenderedPageBreak/>
        <w:t>借り換えの際の確認事項および注意事項</w:t>
      </w:r>
    </w:p>
    <w:p w:rsidR="00092E44" w:rsidRPr="00092E44" w:rsidRDefault="00A31449" w:rsidP="00F56D77">
      <w:pPr>
        <w:ind w:left="22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・借り換える資金はすべて小山市中小企業事業資金</w:t>
      </w:r>
      <w:r w:rsidR="00092E44" w:rsidRPr="00092E44">
        <w:rPr>
          <w:rFonts w:ascii="BIZ UDゴシック" w:eastAsia="BIZ UDゴシック" w:hAnsi="BIZ UDゴシック" w:hint="eastAsia"/>
          <w:sz w:val="22"/>
          <w:szCs w:val="22"/>
        </w:rPr>
        <w:t>であること</w:t>
      </w:r>
    </w:p>
    <w:p w:rsidR="00092E44" w:rsidRDefault="00092E44" w:rsidP="00F56D77">
      <w:pPr>
        <w:ind w:left="220" w:hangingChars="100" w:hanging="220"/>
        <w:rPr>
          <w:rFonts w:ascii="BIZ UDゴシック" w:eastAsia="BIZ UDゴシック" w:hAnsi="BIZ UDゴシック"/>
          <w:noProof/>
          <w:sz w:val="22"/>
          <w:szCs w:val="22"/>
        </w:rPr>
      </w:pPr>
      <w:r w:rsidRPr="00092E44">
        <w:rPr>
          <w:rFonts w:ascii="BIZ UDゴシック" w:eastAsia="BIZ UDゴシック" w:hAnsi="BIZ UDゴシック" w:hint="eastAsia"/>
          <w:noProof/>
          <w:sz w:val="22"/>
          <w:szCs w:val="22"/>
        </w:rPr>
        <w:t>・借り換える資金の残高の合計が当初借入額合計の四分の三未満になっていること</w:t>
      </w:r>
    </w:p>
    <w:p w:rsidR="00092E44" w:rsidRDefault="00092E44" w:rsidP="00092E44">
      <w:pPr>
        <w:ind w:left="440" w:hangingChars="200" w:hanging="440"/>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 xml:space="preserve">　⇒ただし、</w:t>
      </w:r>
      <w:r w:rsidRPr="00F56D77">
        <w:rPr>
          <w:rFonts w:ascii="BIZ UDゴシック" w:eastAsia="BIZ UDゴシック" w:hAnsi="BIZ UDゴシック" w:hint="eastAsia"/>
          <w:noProof/>
          <w:sz w:val="22"/>
          <w:szCs w:val="22"/>
          <w:u w:val="single"/>
        </w:rPr>
        <w:t>危機関連保証発動期間中（※１）</w:t>
      </w:r>
      <w:r w:rsidRPr="00092E44">
        <w:rPr>
          <w:rFonts w:ascii="BIZ UDゴシック" w:eastAsia="BIZ UDゴシック" w:hAnsi="BIZ UDゴシック" w:hint="eastAsia"/>
          <w:noProof/>
          <w:sz w:val="22"/>
          <w:szCs w:val="22"/>
        </w:rPr>
        <w:t>に保証申し込み受付、</w:t>
      </w:r>
      <w:r>
        <w:rPr>
          <w:rFonts w:ascii="BIZ UDゴシック" w:eastAsia="BIZ UDゴシック" w:hAnsi="BIZ UDゴシック" w:hint="eastAsia"/>
          <w:noProof/>
          <w:sz w:val="22"/>
          <w:szCs w:val="22"/>
        </w:rPr>
        <w:t>貸付実行された既往借入金を、融資残高の範囲内の額</w:t>
      </w:r>
      <w:r w:rsidRPr="00092E44">
        <w:rPr>
          <w:rFonts w:ascii="BIZ UDゴシック" w:eastAsia="BIZ UDゴシック" w:hAnsi="BIZ UDゴシック" w:hint="eastAsia"/>
          <w:noProof/>
          <w:sz w:val="22"/>
          <w:szCs w:val="22"/>
        </w:rPr>
        <w:t>で、</w:t>
      </w:r>
      <w:r w:rsidR="00CC2956" w:rsidRPr="00CC2956">
        <w:rPr>
          <w:rFonts w:ascii="BIZ UDゴシック" w:eastAsia="BIZ UDゴシック" w:hAnsi="BIZ UDゴシック" w:hint="eastAsia"/>
          <w:noProof/>
          <w:sz w:val="22"/>
          <w:szCs w:val="22"/>
        </w:rPr>
        <w:t>伴走支援型経営安定資金</w:t>
      </w:r>
      <w:r>
        <w:rPr>
          <w:rFonts w:ascii="BIZ UDゴシック" w:eastAsia="BIZ UDゴシック" w:hAnsi="BIZ UDゴシック" w:hint="eastAsia"/>
          <w:noProof/>
          <w:sz w:val="22"/>
          <w:szCs w:val="22"/>
        </w:rPr>
        <w:t>によって</w:t>
      </w:r>
      <w:r w:rsidRPr="00092E44">
        <w:rPr>
          <w:rFonts w:ascii="BIZ UDゴシック" w:eastAsia="BIZ UDゴシック" w:hAnsi="BIZ UDゴシック" w:hint="eastAsia"/>
          <w:noProof/>
          <w:sz w:val="22"/>
          <w:szCs w:val="22"/>
        </w:rPr>
        <w:t>借り換える場合には、この限りではありません。</w:t>
      </w:r>
    </w:p>
    <w:p w:rsidR="00092E44" w:rsidRDefault="00092E44" w:rsidP="00F56D77">
      <w:pPr>
        <w:ind w:left="220" w:hangingChars="100" w:hanging="220"/>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r w:rsidRPr="00092E44">
        <w:rPr>
          <w:rFonts w:ascii="BIZ UDゴシック" w:eastAsia="BIZ UDゴシック" w:hAnsi="BIZ UDゴシック" w:hint="eastAsia"/>
          <w:noProof/>
          <w:sz w:val="22"/>
          <w:szCs w:val="22"/>
        </w:rPr>
        <w:t>借換によって</w:t>
      </w:r>
      <w:r w:rsidR="00A31449">
        <w:rPr>
          <w:rFonts w:ascii="BIZ UDゴシック" w:eastAsia="BIZ UDゴシック" w:hAnsi="BIZ UDゴシック" w:hint="eastAsia"/>
          <w:noProof/>
          <w:sz w:val="22"/>
          <w:szCs w:val="22"/>
        </w:rPr>
        <w:t>完済した資金は、小山市信用保証料補助金の交付の対象になりません</w:t>
      </w:r>
    </w:p>
    <w:p w:rsidR="004C2249" w:rsidRDefault="00092E44" w:rsidP="00092E44">
      <w:pPr>
        <w:ind w:left="440" w:hangingChars="200" w:hanging="440"/>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 xml:space="preserve">　⇒</w:t>
      </w:r>
      <w:r w:rsidR="00233BA4" w:rsidRPr="00233BA4">
        <w:rPr>
          <w:rFonts w:ascii="BIZ UDゴシック" w:eastAsia="BIZ UDゴシック" w:hAnsi="BIZ UDゴシック" w:hint="eastAsia"/>
          <w:noProof/>
          <w:sz w:val="22"/>
          <w:szCs w:val="22"/>
        </w:rPr>
        <w:t>自己資金による完済が保証料補助金の対象となります。</w:t>
      </w:r>
      <w:r w:rsidR="00A31449">
        <w:rPr>
          <w:rFonts w:ascii="BIZ UDゴシック" w:eastAsia="BIZ UDゴシック" w:hAnsi="BIZ UDゴシック" w:hint="eastAsia"/>
          <w:noProof/>
          <w:sz w:val="22"/>
          <w:szCs w:val="22"/>
        </w:rPr>
        <w:t>よって、</w:t>
      </w:r>
      <w:r w:rsidR="00233BA4" w:rsidRPr="00233BA4">
        <w:rPr>
          <w:rFonts w:ascii="BIZ UDゴシック" w:eastAsia="BIZ UDゴシック" w:hAnsi="BIZ UDゴシック" w:hint="eastAsia"/>
          <w:noProof/>
          <w:sz w:val="22"/>
          <w:szCs w:val="22"/>
        </w:rPr>
        <w:t>保証協会による代位弁済になった案件</w:t>
      </w:r>
      <w:r w:rsidR="00A31449">
        <w:rPr>
          <w:rFonts w:ascii="BIZ UDゴシック" w:eastAsia="BIZ UDゴシック" w:hAnsi="BIZ UDゴシック" w:hint="eastAsia"/>
          <w:noProof/>
          <w:sz w:val="22"/>
          <w:szCs w:val="22"/>
        </w:rPr>
        <w:t>は</w:t>
      </w:r>
      <w:r w:rsidR="00233BA4" w:rsidRPr="00233BA4">
        <w:rPr>
          <w:rFonts w:ascii="BIZ UDゴシック" w:eastAsia="BIZ UDゴシック" w:hAnsi="BIZ UDゴシック" w:hint="eastAsia"/>
          <w:noProof/>
          <w:sz w:val="22"/>
          <w:szCs w:val="22"/>
        </w:rPr>
        <w:t>保証料補助金の対象になりません。</w:t>
      </w:r>
    </w:p>
    <w:p w:rsidR="004C2249" w:rsidRDefault="004C2249" w:rsidP="00F56D77">
      <w:pPr>
        <w:ind w:left="220" w:hangingChars="100" w:hanging="220"/>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r w:rsidRPr="004C2249">
        <w:rPr>
          <w:rFonts w:ascii="BIZ UDゴシック" w:eastAsia="BIZ UDゴシック" w:hAnsi="BIZ UDゴシック" w:hint="eastAsia"/>
          <w:noProof/>
          <w:sz w:val="22"/>
          <w:szCs w:val="22"/>
        </w:rPr>
        <w:t>責任共有制度の対象となってい</w:t>
      </w:r>
      <w:r>
        <w:rPr>
          <w:rFonts w:ascii="BIZ UDゴシック" w:eastAsia="BIZ UDゴシック" w:hAnsi="BIZ UDゴシック" w:hint="eastAsia"/>
          <w:noProof/>
          <w:sz w:val="22"/>
          <w:szCs w:val="22"/>
        </w:rPr>
        <w:t>る保証を、責任共有制度対象外の保証で借り換えることはできません</w:t>
      </w:r>
    </w:p>
    <w:p w:rsidR="005B58D0" w:rsidRDefault="004C2249" w:rsidP="004C2249">
      <w:pPr>
        <w:ind w:left="440" w:hangingChars="200" w:hanging="440"/>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 xml:space="preserve">　⇒</w:t>
      </w:r>
      <w:r w:rsidRPr="004C2249">
        <w:rPr>
          <w:rFonts w:ascii="BIZ UDゴシック" w:eastAsia="BIZ UDゴシック" w:hAnsi="BIZ UDゴシック" w:hint="eastAsia"/>
          <w:noProof/>
          <w:sz w:val="22"/>
          <w:szCs w:val="22"/>
        </w:rPr>
        <w:t>ただし、</w:t>
      </w:r>
      <w:r w:rsidRPr="00F56D77">
        <w:rPr>
          <w:rFonts w:ascii="BIZ UDゴシック" w:eastAsia="BIZ UDゴシック" w:hAnsi="BIZ UDゴシック" w:hint="eastAsia"/>
          <w:noProof/>
          <w:sz w:val="22"/>
          <w:szCs w:val="22"/>
          <w:u w:val="single"/>
        </w:rPr>
        <w:t>危機関連保証発動期間中</w:t>
      </w:r>
      <w:r w:rsidR="00F35C6A">
        <w:rPr>
          <w:rFonts w:ascii="BIZ UDゴシック" w:eastAsia="BIZ UDゴシック" w:hAnsi="BIZ UDゴシック" w:hint="eastAsia"/>
          <w:noProof/>
          <w:sz w:val="22"/>
          <w:szCs w:val="22"/>
          <w:u w:val="single"/>
        </w:rPr>
        <w:t>(</w:t>
      </w:r>
      <w:r w:rsidRPr="00F56D77">
        <w:rPr>
          <w:rFonts w:ascii="BIZ UDゴシック" w:eastAsia="BIZ UDゴシック" w:hAnsi="BIZ UDゴシック" w:hint="eastAsia"/>
          <w:noProof/>
          <w:sz w:val="22"/>
          <w:szCs w:val="22"/>
          <w:u w:val="single"/>
        </w:rPr>
        <w:t>※１</w:t>
      </w:r>
      <w:r w:rsidR="00F35C6A">
        <w:rPr>
          <w:rFonts w:ascii="BIZ UDゴシック" w:eastAsia="BIZ UDゴシック" w:hAnsi="BIZ UDゴシック" w:hint="eastAsia"/>
          <w:noProof/>
          <w:sz w:val="22"/>
          <w:szCs w:val="22"/>
          <w:u w:val="single"/>
        </w:rPr>
        <w:t>)</w:t>
      </w:r>
      <w:r w:rsidRPr="004C2249">
        <w:rPr>
          <w:rFonts w:ascii="BIZ UDゴシック" w:eastAsia="BIZ UDゴシック" w:hAnsi="BIZ UDゴシック" w:hint="eastAsia"/>
          <w:noProof/>
          <w:sz w:val="22"/>
          <w:szCs w:val="22"/>
        </w:rPr>
        <w:t>に保証申し込み受付、貸付実行された責任共有制度の対象となるセーフティネット保証５号の既往借入金を、融資残高の範囲内の額で、責任共有制度の対象外となるセーフティネット保証４号の</w:t>
      </w:r>
      <w:r w:rsidR="00CC2956" w:rsidRPr="00CC2956">
        <w:rPr>
          <w:rFonts w:ascii="BIZ UDゴシック" w:eastAsia="BIZ UDゴシック" w:hAnsi="BIZ UDゴシック" w:hint="eastAsia"/>
          <w:noProof/>
          <w:sz w:val="22"/>
          <w:szCs w:val="22"/>
        </w:rPr>
        <w:t>伴走支援型経営安定資金</w:t>
      </w:r>
      <w:r w:rsidRPr="004C2249">
        <w:rPr>
          <w:rFonts w:ascii="BIZ UDゴシック" w:eastAsia="BIZ UDゴシック" w:hAnsi="BIZ UDゴシック" w:hint="eastAsia"/>
          <w:noProof/>
          <w:sz w:val="22"/>
          <w:szCs w:val="22"/>
        </w:rPr>
        <w:t>に</w:t>
      </w:r>
      <w:r>
        <w:rPr>
          <w:rFonts w:ascii="BIZ UDゴシック" w:eastAsia="BIZ UDゴシック" w:hAnsi="BIZ UDゴシック" w:hint="eastAsia"/>
          <w:noProof/>
          <w:sz w:val="22"/>
          <w:szCs w:val="22"/>
        </w:rPr>
        <w:t>よって</w:t>
      </w:r>
      <w:r w:rsidRPr="004C2249">
        <w:rPr>
          <w:rFonts w:ascii="BIZ UDゴシック" w:eastAsia="BIZ UDゴシック" w:hAnsi="BIZ UDゴシック" w:hint="eastAsia"/>
          <w:noProof/>
          <w:sz w:val="22"/>
          <w:szCs w:val="22"/>
        </w:rPr>
        <w:t>借り換えることは可能です。</w:t>
      </w:r>
    </w:p>
    <w:p w:rsidR="00F56D77" w:rsidRPr="00A31449" w:rsidRDefault="00F56D77" w:rsidP="005B58D0">
      <w:pPr>
        <w:ind w:firstLineChars="200" w:firstLine="440"/>
        <w:rPr>
          <w:rFonts w:ascii="BIZ UDゴシック" w:eastAsia="BIZ UDゴシック" w:hAnsi="BIZ UDゴシック"/>
          <w:noProof/>
          <w:sz w:val="22"/>
          <w:szCs w:val="22"/>
          <w:u w:val="single"/>
        </w:rPr>
      </w:pPr>
      <w:r w:rsidRPr="00A31449">
        <w:rPr>
          <w:rFonts w:ascii="BIZ UDゴシック" w:eastAsia="BIZ UDゴシック" w:hAnsi="BIZ UDゴシック" w:hint="eastAsia"/>
          <w:noProof/>
          <w:sz w:val="22"/>
          <w:szCs w:val="22"/>
          <w:u w:val="single"/>
        </w:rPr>
        <w:t>※１　危機関連保証発動期間中：令和２年２月１日から令和３年１２月３１日まで</w:t>
      </w:r>
    </w:p>
    <w:p w:rsidR="00F56D77" w:rsidRPr="00F56D77" w:rsidRDefault="00F56D77" w:rsidP="00F56D77">
      <w:pPr>
        <w:ind w:leftChars="100" w:left="430" w:hangingChars="100" w:hanging="220"/>
        <w:rPr>
          <w:rFonts w:ascii="BIZ UDゴシック" w:eastAsia="BIZ UDゴシック" w:hAnsi="BIZ UDゴシック"/>
          <w:noProof/>
          <w:sz w:val="22"/>
          <w:szCs w:val="22"/>
        </w:rPr>
      </w:pPr>
    </w:p>
    <w:p w:rsidR="00F56D77" w:rsidRDefault="00F56D77" w:rsidP="00F56D77">
      <w:pPr>
        <w:ind w:leftChars="100" w:left="430" w:hangingChars="100" w:hanging="220"/>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【伴走支援型</w:t>
      </w:r>
      <w:r w:rsidR="002412BA">
        <w:rPr>
          <w:rFonts w:ascii="BIZ UDゴシック" w:eastAsia="BIZ UDゴシック" w:hAnsi="BIZ UDゴシック" w:hint="eastAsia"/>
          <w:noProof/>
          <w:sz w:val="22"/>
          <w:szCs w:val="22"/>
        </w:rPr>
        <w:t>経営安定資金</w:t>
      </w:r>
      <w:r>
        <w:rPr>
          <w:rFonts w:ascii="BIZ UDゴシック" w:eastAsia="BIZ UDゴシック" w:hAnsi="BIZ UDゴシック" w:hint="eastAsia"/>
          <w:noProof/>
          <w:sz w:val="22"/>
          <w:szCs w:val="22"/>
        </w:rPr>
        <w:t>を利用する場合の</w:t>
      </w:r>
      <w:r w:rsidR="005B58D0">
        <w:rPr>
          <w:rFonts w:ascii="BIZ UDゴシック" w:eastAsia="BIZ UDゴシック" w:hAnsi="BIZ UDゴシック" w:hint="eastAsia"/>
          <w:noProof/>
          <w:sz w:val="22"/>
          <w:szCs w:val="22"/>
        </w:rPr>
        <w:t>借</w:t>
      </w:r>
      <w:r>
        <w:rPr>
          <w:rFonts w:ascii="BIZ UDゴシック" w:eastAsia="BIZ UDゴシック" w:hAnsi="BIZ UDゴシック" w:hint="eastAsia"/>
          <w:noProof/>
          <w:sz w:val="22"/>
          <w:szCs w:val="22"/>
        </w:rPr>
        <w:t>換え可否整理票】</w:t>
      </w:r>
    </w:p>
    <w:tbl>
      <w:tblPr>
        <w:tblStyle w:val="a8"/>
        <w:tblW w:w="9296" w:type="dxa"/>
        <w:tblInd w:w="430" w:type="dxa"/>
        <w:tblLook w:val="04A0" w:firstRow="1" w:lastRow="0" w:firstColumn="1" w:lastColumn="0" w:noHBand="0" w:noVBand="1"/>
      </w:tblPr>
      <w:tblGrid>
        <w:gridCol w:w="907"/>
        <w:gridCol w:w="1361"/>
        <w:gridCol w:w="1757"/>
        <w:gridCol w:w="1757"/>
        <w:gridCol w:w="1757"/>
        <w:gridCol w:w="1757"/>
      </w:tblGrid>
      <w:tr w:rsidR="00F35C6A" w:rsidTr="0058228E">
        <w:tc>
          <w:tcPr>
            <w:tcW w:w="907" w:type="dxa"/>
            <w:vMerge w:val="restart"/>
            <w:shd w:val="clear" w:color="auto" w:fill="auto"/>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既往</w:t>
            </w:r>
          </w:p>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借入金</w:t>
            </w:r>
          </w:p>
        </w:tc>
        <w:tc>
          <w:tcPr>
            <w:tcW w:w="3118" w:type="dxa"/>
            <w:gridSpan w:val="2"/>
            <w:vMerge w:val="restart"/>
            <w:shd w:val="clear" w:color="auto" w:fill="auto"/>
            <w:vAlign w:val="center"/>
          </w:tcPr>
          <w:p w:rsidR="00F35C6A" w:rsidRDefault="005B58D0"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借</w:t>
            </w:r>
            <w:r w:rsidR="00F35C6A">
              <w:rPr>
                <w:rFonts w:ascii="BIZ UDゴシック" w:eastAsia="BIZ UDゴシック" w:hAnsi="BIZ UDゴシック" w:hint="eastAsia"/>
                <w:noProof/>
                <w:sz w:val="22"/>
                <w:szCs w:val="22"/>
              </w:rPr>
              <w:t>換え内容</w:t>
            </w:r>
          </w:p>
        </w:tc>
        <w:tc>
          <w:tcPr>
            <w:tcW w:w="5271" w:type="dxa"/>
            <w:gridSpan w:val="3"/>
            <w:shd w:val="clear" w:color="auto" w:fill="auto"/>
            <w:vAlign w:val="center"/>
          </w:tcPr>
          <w:p w:rsidR="00F35C6A" w:rsidRDefault="00F35C6A" w:rsidP="00F35C6A">
            <w:pPr>
              <w:jc w:val="center"/>
              <w:rPr>
                <w:rFonts w:ascii="BIZ UDゴシック" w:eastAsia="BIZ UDゴシック" w:hAnsi="BIZ UDゴシック"/>
                <w:noProof/>
                <w:sz w:val="22"/>
                <w:szCs w:val="22"/>
              </w:rPr>
            </w:pPr>
            <w:bookmarkStart w:id="0" w:name="_GoBack"/>
            <w:bookmarkEnd w:id="0"/>
            <w:r>
              <w:rPr>
                <w:rFonts w:ascii="BIZ UDゴシック" w:eastAsia="BIZ UDゴシック" w:hAnsi="BIZ UDゴシック" w:hint="eastAsia"/>
                <w:noProof/>
                <w:sz w:val="22"/>
                <w:szCs w:val="22"/>
              </w:rPr>
              <w:t>伴走支援型特別保証制度の対象者要件</w:t>
            </w:r>
          </w:p>
        </w:tc>
      </w:tr>
      <w:tr w:rsidR="00F35C6A" w:rsidTr="0058228E">
        <w:tc>
          <w:tcPr>
            <w:tcW w:w="907" w:type="dxa"/>
            <w:vMerge/>
            <w:shd w:val="clear" w:color="auto" w:fill="auto"/>
          </w:tcPr>
          <w:p w:rsidR="00F35C6A" w:rsidRDefault="00F35C6A" w:rsidP="00F56D77">
            <w:pPr>
              <w:rPr>
                <w:rFonts w:ascii="BIZ UDゴシック" w:eastAsia="BIZ UDゴシック" w:hAnsi="BIZ UDゴシック"/>
                <w:noProof/>
                <w:sz w:val="22"/>
                <w:szCs w:val="22"/>
              </w:rPr>
            </w:pPr>
          </w:p>
        </w:tc>
        <w:tc>
          <w:tcPr>
            <w:tcW w:w="3118" w:type="dxa"/>
            <w:gridSpan w:val="2"/>
            <w:vMerge/>
            <w:shd w:val="clear" w:color="auto" w:fill="auto"/>
          </w:tcPr>
          <w:p w:rsidR="00F35C6A" w:rsidRDefault="00F35C6A" w:rsidP="00F56D77">
            <w:pPr>
              <w:rPr>
                <w:rFonts w:ascii="BIZ UDゴシック" w:eastAsia="BIZ UDゴシック" w:hAnsi="BIZ UDゴシック"/>
                <w:noProof/>
                <w:sz w:val="22"/>
                <w:szCs w:val="22"/>
              </w:rPr>
            </w:pPr>
          </w:p>
        </w:tc>
        <w:tc>
          <w:tcPr>
            <w:tcW w:w="1757" w:type="dxa"/>
            <w:shd w:val="clear" w:color="auto" w:fill="auto"/>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４号</w:t>
            </w:r>
          </w:p>
        </w:tc>
        <w:tc>
          <w:tcPr>
            <w:tcW w:w="1757" w:type="dxa"/>
            <w:shd w:val="clear" w:color="auto" w:fill="auto"/>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５号</w:t>
            </w:r>
          </w:p>
        </w:tc>
        <w:tc>
          <w:tcPr>
            <w:tcW w:w="1757" w:type="dxa"/>
            <w:shd w:val="clear" w:color="auto" w:fill="auto"/>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一般保証</w:t>
            </w:r>
          </w:p>
        </w:tc>
      </w:tr>
      <w:tr w:rsidR="00F35C6A" w:rsidTr="00F35C6A">
        <w:tc>
          <w:tcPr>
            <w:tcW w:w="907" w:type="dxa"/>
            <w:vMerge w:val="restart"/>
            <w:textDirection w:val="tbRlV"/>
            <w:vAlign w:val="center"/>
          </w:tcPr>
          <w:p w:rsidR="00F35C6A" w:rsidRDefault="00F35C6A" w:rsidP="00F35C6A">
            <w:pPr>
              <w:ind w:left="113" w:right="113"/>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c>
          <w:tcPr>
            <w:tcW w:w="3118" w:type="dxa"/>
            <w:gridSpan w:val="2"/>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真水あり</w:t>
            </w: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ＭＳ 明朝" w:hAnsi="ＭＳ 明朝" w:cs="ＭＳ 明朝" w:hint="eastAsia"/>
                <w:noProof/>
                <w:sz w:val="22"/>
                <w:szCs w:val="22"/>
              </w:rPr>
              <w:t>✕</w:t>
            </w: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r>
      <w:tr w:rsidR="00F35C6A" w:rsidTr="004E6091">
        <w:tc>
          <w:tcPr>
            <w:tcW w:w="907" w:type="dxa"/>
            <w:vMerge/>
          </w:tcPr>
          <w:p w:rsidR="00F35C6A" w:rsidRDefault="00F35C6A" w:rsidP="00F35C6A">
            <w:pPr>
              <w:rPr>
                <w:rFonts w:ascii="BIZ UDゴシック" w:eastAsia="BIZ UDゴシック" w:hAnsi="BIZ UDゴシック"/>
                <w:noProof/>
                <w:sz w:val="22"/>
                <w:szCs w:val="22"/>
              </w:rPr>
            </w:pPr>
          </w:p>
        </w:tc>
        <w:tc>
          <w:tcPr>
            <w:tcW w:w="1361" w:type="dxa"/>
            <w:vMerge w:val="restart"/>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真水なし</w:t>
            </w:r>
          </w:p>
          <w:p w:rsidR="00417B38" w:rsidRDefault="00417B38" w:rsidP="00417B38">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(融資残高の範囲内</w:t>
            </w:r>
            <w:r>
              <w:rPr>
                <w:rFonts w:ascii="BIZ UDゴシック" w:eastAsia="BIZ UDゴシック" w:hAnsi="BIZ UDゴシック"/>
                <w:noProof/>
                <w:sz w:val="22"/>
                <w:szCs w:val="22"/>
              </w:rPr>
              <w:t>)</w:t>
            </w: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危機指定期間中の５号以外</w:t>
            </w: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ＭＳ 明朝" w:hAnsi="ＭＳ 明朝" w:cs="ＭＳ 明朝" w:hint="eastAsia"/>
                <w:noProof/>
                <w:sz w:val="22"/>
                <w:szCs w:val="22"/>
              </w:rPr>
              <w:t>✕</w:t>
            </w:r>
          </w:p>
        </w:tc>
        <w:tc>
          <w:tcPr>
            <w:tcW w:w="1757" w:type="dxa"/>
            <w:vMerge w:val="restart"/>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c>
          <w:tcPr>
            <w:tcW w:w="1757" w:type="dxa"/>
            <w:vMerge w:val="restart"/>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r>
      <w:tr w:rsidR="00F35C6A" w:rsidTr="004E6091">
        <w:tc>
          <w:tcPr>
            <w:tcW w:w="907" w:type="dxa"/>
            <w:vMerge/>
          </w:tcPr>
          <w:p w:rsidR="00F35C6A" w:rsidRDefault="00F35C6A" w:rsidP="00F35C6A">
            <w:pPr>
              <w:rPr>
                <w:rFonts w:ascii="BIZ UDゴシック" w:eastAsia="BIZ UDゴシック" w:hAnsi="BIZ UDゴシック"/>
                <w:noProof/>
                <w:sz w:val="22"/>
                <w:szCs w:val="22"/>
              </w:rPr>
            </w:pPr>
          </w:p>
        </w:tc>
        <w:tc>
          <w:tcPr>
            <w:tcW w:w="1361" w:type="dxa"/>
            <w:vMerge/>
          </w:tcPr>
          <w:p w:rsidR="00F35C6A" w:rsidRDefault="00F35C6A" w:rsidP="00F35C6A">
            <w:pPr>
              <w:rPr>
                <w:rFonts w:ascii="BIZ UDゴシック" w:eastAsia="BIZ UDゴシック" w:hAnsi="BIZ UDゴシック"/>
                <w:noProof/>
                <w:sz w:val="22"/>
                <w:szCs w:val="22"/>
              </w:rPr>
            </w:pP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危機指定期間中の５号</w:t>
            </w:r>
          </w:p>
        </w:tc>
        <w:tc>
          <w:tcPr>
            <w:tcW w:w="1757" w:type="dxa"/>
            <w:vAlign w:val="center"/>
          </w:tcPr>
          <w:p w:rsidR="00F35C6A" w:rsidRDefault="00F35C6A"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○(※２)</w:t>
            </w:r>
          </w:p>
          <w:p w:rsidR="00F35C6A" w:rsidRPr="00F35C6A" w:rsidRDefault="00F35C6A" w:rsidP="00F35C6A">
            <w:pPr>
              <w:jc w:val="center"/>
              <w:rPr>
                <w:rFonts w:ascii="BIZ UDゴシック" w:eastAsia="BIZ UDゴシック" w:hAnsi="BIZ UDゴシック"/>
                <w:noProof/>
                <w:sz w:val="22"/>
                <w:szCs w:val="22"/>
                <w:u w:val="single"/>
              </w:rPr>
            </w:pPr>
            <w:r w:rsidRPr="00F35C6A">
              <w:rPr>
                <w:rFonts w:ascii="BIZ UDゴシック" w:eastAsia="BIZ UDゴシック" w:hAnsi="BIZ UDゴシック" w:hint="eastAsia"/>
                <w:noProof/>
                <w:sz w:val="22"/>
                <w:szCs w:val="22"/>
                <w:u w:val="single"/>
              </w:rPr>
              <w:t>責任共有対象外</w:t>
            </w:r>
          </w:p>
        </w:tc>
        <w:tc>
          <w:tcPr>
            <w:tcW w:w="1757" w:type="dxa"/>
            <w:vMerge/>
            <w:vAlign w:val="center"/>
          </w:tcPr>
          <w:p w:rsidR="00F35C6A" w:rsidRDefault="00F35C6A" w:rsidP="00F35C6A">
            <w:pPr>
              <w:jc w:val="center"/>
              <w:rPr>
                <w:rFonts w:ascii="BIZ UDゴシック" w:eastAsia="BIZ UDゴシック" w:hAnsi="BIZ UDゴシック"/>
                <w:noProof/>
                <w:sz w:val="22"/>
                <w:szCs w:val="22"/>
              </w:rPr>
            </w:pPr>
          </w:p>
        </w:tc>
        <w:tc>
          <w:tcPr>
            <w:tcW w:w="1757" w:type="dxa"/>
            <w:vMerge/>
            <w:vAlign w:val="center"/>
          </w:tcPr>
          <w:p w:rsidR="00F35C6A" w:rsidRDefault="00F35C6A" w:rsidP="00F35C6A">
            <w:pPr>
              <w:jc w:val="center"/>
              <w:rPr>
                <w:rFonts w:ascii="BIZ UDゴシック" w:eastAsia="BIZ UDゴシック" w:hAnsi="BIZ UDゴシック"/>
                <w:noProof/>
                <w:sz w:val="22"/>
                <w:szCs w:val="22"/>
              </w:rPr>
            </w:pPr>
          </w:p>
        </w:tc>
      </w:tr>
      <w:tr w:rsidR="005B58D0" w:rsidTr="005B58D0">
        <w:trPr>
          <w:cantSplit/>
          <w:trHeight w:val="907"/>
        </w:trPr>
        <w:tc>
          <w:tcPr>
            <w:tcW w:w="907" w:type="dxa"/>
            <w:vMerge w:val="restart"/>
            <w:textDirection w:val="tbRlV"/>
            <w:vAlign w:val="center"/>
          </w:tcPr>
          <w:p w:rsidR="005B58D0" w:rsidRDefault="005B58D0" w:rsidP="005B58D0">
            <w:pPr>
              <w:ind w:left="113" w:right="113"/>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責任共有対象外</w:t>
            </w:r>
          </w:p>
        </w:tc>
        <w:tc>
          <w:tcPr>
            <w:tcW w:w="3118" w:type="dxa"/>
            <w:gridSpan w:val="2"/>
            <w:vAlign w:val="center"/>
          </w:tcPr>
          <w:p w:rsidR="005B58D0" w:rsidRDefault="005B58D0" w:rsidP="005B58D0">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真水あり</w:t>
            </w:r>
          </w:p>
        </w:tc>
        <w:tc>
          <w:tcPr>
            <w:tcW w:w="1757" w:type="dxa"/>
            <w:vAlign w:val="center"/>
          </w:tcPr>
          <w:p w:rsidR="005B58D0" w:rsidRDefault="005B58D0"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5B58D0" w:rsidRPr="00F35C6A" w:rsidRDefault="005B58D0" w:rsidP="00F35C6A">
            <w:pPr>
              <w:jc w:val="center"/>
              <w:rPr>
                <w:rFonts w:ascii="BIZ UDゴシック" w:eastAsia="BIZ UDゴシック" w:hAnsi="BIZ UDゴシック"/>
                <w:noProof/>
                <w:sz w:val="22"/>
                <w:szCs w:val="22"/>
              </w:rPr>
            </w:pPr>
            <w:r w:rsidRPr="00F35C6A">
              <w:rPr>
                <w:rFonts w:ascii="BIZ UDゴシック" w:eastAsia="BIZ UDゴシック" w:hAnsi="BIZ UDゴシック" w:hint="eastAsia"/>
                <w:noProof/>
                <w:sz w:val="22"/>
                <w:szCs w:val="22"/>
              </w:rPr>
              <w:t>責任共有対象外</w:t>
            </w:r>
          </w:p>
        </w:tc>
        <w:tc>
          <w:tcPr>
            <w:tcW w:w="1757" w:type="dxa"/>
            <w:vAlign w:val="center"/>
          </w:tcPr>
          <w:p w:rsidR="005B58D0" w:rsidRDefault="005B58D0"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5B58D0" w:rsidRDefault="005B58D0"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c>
          <w:tcPr>
            <w:tcW w:w="1757" w:type="dxa"/>
            <w:vAlign w:val="center"/>
          </w:tcPr>
          <w:p w:rsidR="005B58D0" w:rsidRDefault="005B58D0"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5B58D0" w:rsidRDefault="005B58D0" w:rsidP="00F35C6A">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責任共有対象</w:t>
            </w:r>
          </w:p>
        </w:tc>
      </w:tr>
      <w:tr w:rsidR="005B58D0" w:rsidTr="005B58D0">
        <w:trPr>
          <w:trHeight w:val="907"/>
        </w:trPr>
        <w:tc>
          <w:tcPr>
            <w:tcW w:w="907" w:type="dxa"/>
            <w:vMerge/>
          </w:tcPr>
          <w:p w:rsidR="005B58D0" w:rsidRDefault="005B58D0" w:rsidP="005B58D0">
            <w:pPr>
              <w:rPr>
                <w:rFonts w:ascii="BIZ UDゴシック" w:eastAsia="BIZ UDゴシック" w:hAnsi="BIZ UDゴシック"/>
                <w:noProof/>
                <w:sz w:val="22"/>
                <w:szCs w:val="22"/>
              </w:rPr>
            </w:pPr>
          </w:p>
        </w:tc>
        <w:tc>
          <w:tcPr>
            <w:tcW w:w="3118" w:type="dxa"/>
            <w:gridSpan w:val="2"/>
            <w:vAlign w:val="center"/>
          </w:tcPr>
          <w:p w:rsidR="005B58D0" w:rsidRDefault="005B58D0" w:rsidP="005B58D0">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真水なし</w:t>
            </w:r>
          </w:p>
          <w:p w:rsidR="00417B38" w:rsidRDefault="00417B38" w:rsidP="005B58D0">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(融資残高の範囲内</w:t>
            </w:r>
            <w:r>
              <w:rPr>
                <w:rFonts w:ascii="BIZ UDゴシック" w:eastAsia="BIZ UDゴシック" w:hAnsi="BIZ UDゴシック"/>
                <w:noProof/>
                <w:sz w:val="22"/>
                <w:szCs w:val="22"/>
              </w:rPr>
              <w:t>)</w:t>
            </w:r>
          </w:p>
        </w:tc>
        <w:tc>
          <w:tcPr>
            <w:tcW w:w="1757" w:type="dxa"/>
            <w:vAlign w:val="center"/>
          </w:tcPr>
          <w:p w:rsidR="005B58D0" w:rsidRDefault="005B58D0" w:rsidP="005B58D0">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w:t>
            </w:r>
          </w:p>
          <w:p w:rsidR="005B58D0" w:rsidRPr="00F35C6A" w:rsidRDefault="005B58D0" w:rsidP="005B58D0">
            <w:pPr>
              <w:jc w:val="center"/>
              <w:rPr>
                <w:rFonts w:ascii="BIZ UDゴシック" w:eastAsia="BIZ UDゴシック" w:hAnsi="BIZ UDゴシック"/>
                <w:noProof/>
                <w:sz w:val="22"/>
                <w:szCs w:val="22"/>
              </w:rPr>
            </w:pPr>
            <w:r w:rsidRPr="00F35C6A">
              <w:rPr>
                <w:rFonts w:ascii="BIZ UDゴシック" w:eastAsia="BIZ UDゴシック" w:hAnsi="BIZ UDゴシック" w:hint="eastAsia"/>
                <w:noProof/>
                <w:sz w:val="22"/>
                <w:szCs w:val="22"/>
              </w:rPr>
              <w:t>責任共有対象外</w:t>
            </w:r>
          </w:p>
        </w:tc>
        <w:tc>
          <w:tcPr>
            <w:tcW w:w="1757" w:type="dxa"/>
            <w:vAlign w:val="center"/>
          </w:tcPr>
          <w:p w:rsidR="005B58D0" w:rsidRDefault="005B58D0" w:rsidP="005B58D0">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○(※３</w:t>
            </w:r>
            <w:r>
              <w:rPr>
                <w:rFonts w:ascii="BIZ UDゴシック" w:eastAsia="BIZ UDゴシック" w:hAnsi="BIZ UDゴシック"/>
                <w:noProof/>
                <w:sz w:val="22"/>
                <w:szCs w:val="22"/>
              </w:rPr>
              <w:t>)</w:t>
            </w:r>
          </w:p>
          <w:p w:rsidR="005B58D0" w:rsidRPr="005B58D0" w:rsidRDefault="005B58D0" w:rsidP="005B58D0">
            <w:pPr>
              <w:jc w:val="center"/>
              <w:rPr>
                <w:rFonts w:ascii="BIZ UDゴシック" w:eastAsia="BIZ UDゴシック" w:hAnsi="BIZ UDゴシック"/>
                <w:noProof/>
                <w:sz w:val="22"/>
                <w:szCs w:val="22"/>
                <w:u w:val="single"/>
              </w:rPr>
            </w:pPr>
            <w:r w:rsidRPr="005B58D0">
              <w:rPr>
                <w:rFonts w:ascii="BIZ UDゴシック" w:eastAsia="BIZ UDゴシック" w:hAnsi="BIZ UDゴシック" w:hint="eastAsia"/>
                <w:noProof/>
                <w:sz w:val="22"/>
                <w:szCs w:val="22"/>
                <w:u w:val="single"/>
              </w:rPr>
              <w:t>責任共有対象外</w:t>
            </w:r>
          </w:p>
        </w:tc>
        <w:tc>
          <w:tcPr>
            <w:tcW w:w="1757" w:type="dxa"/>
            <w:vAlign w:val="center"/>
          </w:tcPr>
          <w:p w:rsidR="005B58D0" w:rsidRDefault="005B58D0" w:rsidP="005B58D0">
            <w:pPr>
              <w:jc w:val="center"/>
              <w:rPr>
                <w:rFonts w:ascii="BIZ UDゴシック" w:eastAsia="BIZ UDゴシック" w:hAnsi="BIZ UDゴシック"/>
                <w:noProof/>
                <w:sz w:val="22"/>
                <w:szCs w:val="22"/>
              </w:rPr>
            </w:pPr>
            <w:r>
              <w:rPr>
                <w:rFonts w:ascii="BIZ UDゴシック" w:eastAsia="BIZ UDゴシック" w:hAnsi="BIZ UDゴシック" w:hint="eastAsia"/>
                <w:noProof/>
                <w:sz w:val="22"/>
                <w:szCs w:val="22"/>
              </w:rPr>
              <w:t>○(※３</w:t>
            </w:r>
            <w:r>
              <w:rPr>
                <w:rFonts w:ascii="BIZ UDゴシック" w:eastAsia="BIZ UDゴシック" w:hAnsi="BIZ UDゴシック"/>
                <w:noProof/>
                <w:sz w:val="22"/>
                <w:szCs w:val="22"/>
              </w:rPr>
              <w:t>)</w:t>
            </w:r>
          </w:p>
          <w:p w:rsidR="005B58D0" w:rsidRPr="005B58D0" w:rsidRDefault="005B58D0" w:rsidP="005B58D0">
            <w:pPr>
              <w:jc w:val="center"/>
              <w:rPr>
                <w:rFonts w:ascii="BIZ UDゴシック" w:eastAsia="BIZ UDゴシック" w:hAnsi="BIZ UDゴシック"/>
                <w:noProof/>
                <w:sz w:val="22"/>
                <w:szCs w:val="22"/>
                <w:u w:val="single"/>
              </w:rPr>
            </w:pPr>
            <w:r w:rsidRPr="005B58D0">
              <w:rPr>
                <w:rFonts w:ascii="BIZ UDゴシック" w:eastAsia="BIZ UDゴシック" w:hAnsi="BIZ UDゴシック" w:hint="eastAsia"/>
                <w:noProof/>
                <w:sz w:val="22"/>
                <w:szCs w:val="22"/>
                <w:u w:val="single"/>
              </w:rPr>
              <w:t>責任共有対象外</w:t>
            </w:r>
          </w:p>
        </w:tc>
      </w:tr>
    </w:tbl>
    <w:p w:rsidR="005B58D0" w:rsidRDefault="005B58D0" w:rsidP="00F56D77">
      <w:pPr>
        <w:ind w:leftChars="100" w:left="430" w:hangingChars="100" w:hanging="220"/>
        <w:rPr>
          <w:rFonts w:ascii="BIZ UDゴシック" w:eastAsia="BIZ UDゴシック" w:hAnsi="BIZ UDゴシック" w:cs="ＭＳ 明朝"/>
          <w:noProof/>
          <w:sz w:val="22"/>
          <w:szCs w:val="22"/>
        </w:rPr>
      </w:pPr>
      <w:r>
        <w:rPr>
          <w:rFonts w:ascii="BIZ UDゴシック" w:eastAsia="BIZ UDゴシック" w:hAnsi="BIZ UDゴシック" w:hint="eastAsia"/>
          <w:noProof/>
          <w:sz w:val="22"/>
          <w:szCs w:val="22"/>
        </w:rPr>
        <w:t xml:space="preserve">　</w:t>
      </w:r>
      <w:r w:rsidRPr="005B58D0">
        <w:rPr>
          <w:rFonts w:ascii="BIZ UDゴシック" w:eastAsia="BIZ UDゴシック" w:hAnsi="BIZ UDゴシック" w:hint="eastAsia"/>
          <w:noProof/>
          <w:sz w:val="22"/>
          <w:szCs w:val="22"/>
        </w:rPr>
        <w:t xml:space="preserve">○…借り換え可能　　</w:t>
      </w:r>
      <w:r w:rsidRPr="005B58D0">
        <w:rPr>
          <w:rFonts w:ascii="ＭＳ 明朝" w:hAnsi="ＭＳ 明朝" w:cs="ＭＳ 明朝" w:hint="eastAsia"/>
          <w:noProof/>
          <w:sz w:val="22"/>
          <w:szCs w:val="22"/>
        </w:rPr>
        <w:t>✕</w:t>
      </w:r>
      <w:r w:rsidRPr="005B58D0">
        <w:rPr>
          <w:rFonts w:ascii="BIZ UDゴシック" w:eastAsia="BIZ UDゴシック" w:hAnsi="BIZ UDゴシック" w:cs="ＭＳ 明朝" w:hint="eastAsia"/>
          <w:noProof/>
          <w:sz w:val="22"/>
          <w:szCs w:val="22"/>
        </w:rPr>
        <w:t>…借り換え不可能</w:t>
      </w:r>
    </w:p>
    <w:p w:rsidR="005B58D0" w:rsidRPr="005B58D0" w:rsidRDefault="005B58D0" w:rsidP="00F56D77">
      <w:pPr>
        <w:ind w:leftChars="100" w:left="430" w:hangingChars="100" w:hanging="220"/>
        <w:rPr>
          <w:rFonts w:ascii="BIZ UDゴシック" w:eastAsia="BIZ UDゴシック" w:hAnsi="BIZ UDゴシック" w:cs="ＭＳ 明朝"/>
          <w:noProof/>
          <w:sz w:val="22"/>
          <w:szCs w:val="22"/>
          <w:u w:val="single"/>
        </w:rPr>
      </w:pPr>
      <w:r>
        <w:rPr>
          <w:rFonts w:ascii="BIZ UDゴシック" w:eastAsia="BIZ UDゴシック" w:hAnsi="BIZ UDゴシック" w:cs="ＭＳ 明朝" w:hint="eastAsia"/>
          <w:noProof/>
          <w:sz w:val="22"/>
          <w:szCs w:val="22"/>
        </w:rPr>
        <w:t xml:space="preserve">　</w:t>
      </w:r>
      <w:r w:rsidRPr="005B58D0">
        <w:rPr>
          <w:rFonts w:ascii="BIZ UDゴシック" w:eastAsia="BIZ UDゴシック" w:hAnsi="BIZ UDゴシック" w:cs="ＭＳ 明朝" w:hint="eastAsia"/>
          <w:noProof/>
          <w:sz w:val="22"/>
          <w:szCs w:val="22"/>
          <w:u w:val="single"/>
        </w:rPr>
        <w:t xml:space="preserve">※２　借換え可能（伴走支援型特別保証制度要綱　</w:t>
      </w:r>
      <w:r>
        <w:rPr>
          <w:rFonts w:ascii="BIZ UDゴシック" w:eastAsia="BIZ UDゴシック" w:hAnsi="BIZ UDゴシック" w:cs="ＭＳ 明朝" w:hint="eastAsia"/>
          <w:noProof/>
          <w:sz w:val="22"/>
          <w:szCs w:val="22"/>
          <w:u w:val="single"/>
        </w:rPr>
        <w:t>５．</w:t>
      </w:r>
      <w:r w:rsidRPr="005B58D0">
        <w:rPr>
          <w:rFonts w:ascii="BIZ UDゴシック" w:eastAsia="BIZ UDゴシック" w:hAnsi="BIZ UDゴシック" w:cs="ＭＳ 明朝" w:hint="eastAsia"/>
          <w:noProof/>
          <w:sz w:val="22"/>
          <w:szCs w:val="22"/>
          <w:u w:val="single"/>
        </w:rPr>
        <w:t>保証割合）</w:t>
      </w:r>
    </w:p>
    <w:p w:rsidR="007F3A52" w:rsidRPr="0082336B" w:rsidRDefault="005B58D0" w:rsidP="0082336B">
      <w:pPr>
        <w:ind w:leftChars="100" w:left="430" w:hangingChars="100" w:hanging="220"/>
        <w:rPr>
          <w:rFonts w:ascii="BIZ UDゴシック" w:eastAsia="BIZ UDゴシック" w:hAnsi="BIZ UDゴシック"/>
          <w:noProof/>
          <w:sz w:val="22"/>
          <w:szCs w:val="22"/>
          <w:u w:val="single"/>
        </w:rPr>
      </w:pPr>
      <w:r>
        <w:rPr>
          <w:rFonts w:ascii="BIZ UDゴシック" w:eastAsia="BIZ UDゴシック" w:hAnsi="BIZ UDゴシック" w:cs="ＭＳ 明朝" w:hint="eastAsia"/>
          <w:noProof/>
          <w:sz w:val="22"/>
          <w:szCs w:val="22"/>
        </w:rPr>
        <w:t xml:space="preserve">　</w:t>
      </w:r>
      <w:r w:rsidRPr="00417B38">
        <w:rPr>
          <w:rFonts w:ascii="BIZ UDゴシック" w:eastAsia="BIZ UDゴシック" w:hAnsi="BIZ UDゴシック" w:cs="ＭＳ 明朝" w:hint="eastAsia"/>
          <w:noProof/>
          <w:sz w:val="22"/>
          <w:szCs w:val="22"/>
          <w:u w:val="single"/>
        </w:rPr>
        <w:t>※３　借換え可能（伴走支援型特別保証制度要綱　１７．借換えの特例）</w:t>
      </w:r>
    </w:p>
    <w:sectPr w:rsidR="007F3A52" w:rsidRPr="0082336B" w:rsidSect="0082336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CC" w:rsidRDefault="00202DCC">
      <w:r>
        <w:separator/>
      </w:r>
    </w:p>
  </w:endnote>
  <w:endnote w:type="continuationSeparator" w:id="0">
    <w:p w:rsidR="00202DCC" w:rsidRDefault="0020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CC" w:rsidRDefault="00202DCC">
      <w:r>
        <w:separator/>
      </w:r>
    </w:p>
  </w:footnote>
  <w:footnote w:type="continuationSeparator" w:id="0">
    <w:p w:rsidR="00202DCC" w:rsidRDefault="0020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899"/>
    <w:multiLevelType w:val="hybridMultilevel"/>
    <w:tmpl w:val="880249FE"/>
    <w:lvl w:ilvl="0" w:tplc="6ADAC67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5204F8"/>
    <w:multiLevelType w:val="multilevel"/>
    <w:tmpl w:val="0194092A"/>
    <w:lvl w:ilvl="0">
      <w:start w:val="5"/>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3812585"/>
    <w:multiLevelType w:val="hybridMultilevel"/>
    <w:tmpl w:val="37983340"/>
    <w:lvl w:ilvl="0" w:tplc="A5F4F290">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49C168D"/>
    <w:multiLevelType w:val="hybridMultilevel"/>
    <w:tmpl w:val="A836B0D2"/>
    <w:lvl w:ilvl="0" w:tplc="D4C05AA6">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56F178E"/>
    <w:multiLevelType w:val="hybridMultilevel"/>
    <w:tmpl w:val="DBF25DD4"/>
    <w:lvl w:ilvl="0" w:tplc="6AD4B8E6">
      <w:numFmt w:val="bullet"/>
      <w:lvlText w:val="●"/>
      <w:lvlJc w:val="left"/>
      <w:pPr>
        <w:tabs>
          <w:tab w:val="num" w:pos="690"/>
        </w:tabs>
        <w:ind w:left="690" w:hanging="240"/>
      </w:pPr>
      <w:rPr>
        <w:rFonts w:ascii="ＭＳ 明朝" w:eastAsia="ＭＳ 明朝" w:hAnsi="ＭＳ 明朝" w:cs="Century"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09861609"/>
    <w:multiLevelType w:val="hybridMultilevel"/>
    <w:tmpl w:val="5E1CD550"/>
    <w:lvl w:ilvl="0" w:tplc="A0B6F2B2">
      <w:start w:val="5"/>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09C751E9"/>
    <w:multiLevelType w:val="hybridMultilevel"/>
    <w:tmpl w:val="EF368776"/>
    <w:lvl w:ilvl="0" w:tplc="6BD41458">
      <w:start w:val="5"/>
      <w:numFmt w:val="decimalEnclosedCircle"/>
      <w:lvlText w:val="%1"/>
      <w:lvlJc w:val="left"/>
      <w:pPr>
        <w:tabs>
          <w:tab w:val="num" w:pos="585"/>
        </w:tabs>
        <w:ind w:left="585" w:hanging="36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7" w15:restartNumberingAfterBreak="0">
    <w:nsid w:val="0A255453"/>
    <w:multiLevelType w:val="multilevel"/>
    <w:tmpl w:val="A8684DA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0CE551D4"/>
    <w:multiLevelType w:val="hybridMultilevel"/>
    <w:tmpl w:val="F66C4F9A"/>
    <w:lvl w:ilvl="0" w:tplc="F3545F1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CF95D4F"/>
    <w:multiLevelType w:val="hybridMultilevel"/>
    <w:tmpl w:val="6D2EE7BE"/>
    <w:lvl w:ilvl="0" w:tplc="0B2855B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0D53624E"/>
    <w:multiLevelType w:val="hybridMultilevel"/>
    <w:tmpl w:val="491633DA"/>
    <w:lvl w:ilvl="0" w:tplc="FB4E812E">
      <w:start w:val="5"/>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0426F19"/>
    <w:multiLevelType w:val="hybridMultilevel"/>
    <w:tmpl w:val="A8684DA0"/>
    <w:lvl w:ilvl="0" w:tplc="68AE7CD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4D0119F"/>
    <w:multiLevelType w:val="hybridMultilevel"/>
    <w:tmpl w:val="AEEAEE96"/>
    <w:lvl w:ilvl="0" w:tplc="AFBE8F3E">
      <w:start w:val="6"/>
      <w:numFmt w:val="bullet"/>
      <w:lvlText w:val="◆"/>
      <w:lvlJc w:val="left"/>
      <w:pPr>
        <w:ind w:left="585" w:hanging="360"/>
      </w:pPr>
      <w:rPr>
        <w:rFonts w:ascii="ＭＳ 明朝" w:eastAsia="ＭＳ 明朝" w:hAnsi="ＭＳ 明朝"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1C92341F"/>
    <w:multiLevelType w:val="hybridMultilevel"/>
    <w:tmpl w:val="F5AC4A32"/>
    <w:lvl w:ilvl="0" w:tplc="488EDFA8">
      <w:numFmt w:val="bullet"/>
      <w:lvlText w:val="・"/>
      <w:lvlJc w:val="left"/>
      <w:pPr>
        <w:tabs>
          <w:tab w:val="num" w:pos="1110"/>
        </w:tabs>
        <w:ind w:left="1110" w:hanging="435"/>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4" w15:restartNumberingAfterBreak="0">
    <w:nsid w:val="20546E19"/>
    <w:multiLevelType w:val="multilevel"/>
    <w:tmpl w:val="A8684DA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5" w15:restartNumberingAfterBreak="0">
    <w:nsid w:val="214C27A1"/>
    <w:multiLevelType w:val="hybridMultilevel"/>
    <w:tmpl w:val="F24AADA0"/>
    <w:lvl w:ilvl="0" w:tplc="29809D1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23E71986"/>
    <w:multiLevelType w:val="multilevel"/>
    <w:tmpl w:val="491633DA"/>
    <w:lvl w:ilvl="0">
      <w:start w:val="5"/>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27A63C15"/>
    <w:multiLevelType w:val="hybridMultilevel"/>
    <w:tmpl w:val="7634478E"/>
    <w:lvl w:ilvl="0" w:tplc="1922894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2E145EC7"/>
    <w:multiLevelType w:val="multilevel"/>
    <w:tmpl w:val="6D2EE7BE"/>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2E4B29A9"/>
    <w:multiLevelType w:val="hybridMultilevel"/>
    <w:tmpl w:val="0194092A"/>
    <w:lvl w:ilvl="0" w:tplc="050E2230">
      <w:start w:val="5"/>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10C6011"/>
    <w:multiLevelType w:val="hybridMultilevel"/>
    <w:tmpl w:val="6436FE8A"/>
    <w:lvl w:ilvl="0" w:tplc="A2ECB432">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AA24D0"/>
    <w:multiLevelType w:val="hybridMultilevel"/>
    <w:tmpl w:val="9B92D6A4"/>
    <w:lvl w:ilvl="0" w:tplc="D346CA20">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2108E0"/>
    <w:multiLevelType w:val="multilevel"/>
    <w:tmpl w:val="A8684DA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3" w15:restartNumberingAfterBreak="0">
    <w:nsid w:val="3CC20C3C"/>
    <w:multiLevelType w:val="hybridMultilevel"/>
    <w:tmpl w:val="F0F80220"/>
    <w:lvl w:ilvl="0" w:tplc="64442216">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3CDD1E90"/>
    <w:multiLevelType w:val="multilevel"/>
    <w:tmpl w:val="A836B0D2"/>
    <w:lvl w:ilvl="0">
      <w:start w:val="1"/>
      <w:numFmt w:val="decimalEnclosedCircle"/>
      <w:lvlText w:val="%1"/>
      <w:lvlJc w:val="left"/>
      <w:pPr>
        <w:tabs>
          <w:tab w:val="num" w:pos="675"/>
        </w:tabs>
        <w:ind w:left="675" w:hanging="450"/>
      </w:pPr>
      <w:rPr>
        <w:rFonts w:ascii="Times New Roman" w:eastAsia="Times New Roman" w:hAnsi="Times New Roman" w:cs="Times New Roman"/>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5" w15:restartNumberingAfterBreak="0">
    <w:nsid w:val="3FB661E3"/>
    <w:multiLevelType w:val="multilevel"/>
    <w:tmpl w:val="0194092A"/>
    <w:lvl w:ilvl="0">
      <w:start w:val="5"/>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6" w15:restartNumberingAfterBreak="0">
    <w:nsid w:val="43B54100"/>
    <w:multiLevelType w:val="hybridMultilevel"/>
    <w:tmpl w:val="951AB432"/>
    <w:lvl w:ilvl="0" w:tplc="8C86727C">
      <w:start w:val="1"/>
      <w:numFmt w:val="bullet"/>
      <w:lvlText w:val="◆"/>
      <w:lvlJc w:val="left"/>
      <w:pPr>
        <w:tabs>
          <w:tab w:val="num" w:pos="585"/>
        </w:tabs>
        <w:ind w:left="585" w:hanging="360"/>
      </w:pPr>
      <w:rPr>
        <w:rFonts w:ascii="ＭＳ 明朝" w:eastAsia="ＭＳ 明朝" w:hAnsi="ＭＳ 明朝" w:cs="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44441707"/>
    <w:multiLevelType w:val="hybridMultilevel"/>
    <w:tmpl w:val="D58C1192"/>
    <w:lvl w:ilvl="0" w:tplc="D4BCC69C">
      <w:start w:val="3"/>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8" w15:restartNumberingAfterBreak="0">
    <w:nsid w:val="448E4A69"/>
    <w:multiLevelType w:val="multilevel"/>
    <w:tmpl w:val="F24AADA0"/>
    <w:lvl w:ilvl="0">
      <w:start w:val="1"/>
      <w:numFmt w:val="decimalEnclosedCircle"/>
      <w:lvlText w:val="%1"/>
      <w:lvlJc w:val="left"/>
      <w:pPr>
        <w:tabs>
          <w:tab w:val="num" w:pos="810"/>
        </w:tabs>
        <w:ind w:left="810" w:hanging="360"/>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29" w15:restartNumberingAfterBreak="0">
    <w:nsid w:val="458E1DBD"/>
    <w:multiLevelType w:val="hybridMultilevel"/>
    <w:tmpl w:val="63C03028"/>
    <w:lvl w:ilvl="0" w:tplc="230A7ED6">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4A642ACB"/>
    <w:multiLevelType w:val="multilevel"/>
    <w:tmpl w:val="F0F80220"/>
    <w:lvl w:ilvl="0">
      <w:start w:val="2"/>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1" w15:restartNumberingAfterBreak="0">
    <w:nsid w:val="52FC6373"/>
    <w:multiLevelType w:val="hybridMultilevel"/>
    <w:tmpl w:val="1FB84F22"/>
    <w:lvl w:ilvl="0" w:tplc="DBC8001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4AA346A"/>
    <w:multiLevelType w:val="multilevel"/>
    <w:tmpl w:val="83F24F00"/>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3" w15:restartNumberingAfterBreak="0">
    <w:nsid w:val="58FA4609"/>
    <w:multiLevelType w:val="hybridMultilevel"/>
    <w:tmpl w:val="994A1B8E"/>
    <w:lvl w:ilvl="0" w:tplc="8B78DE32">
      <w:start w:val="1"/>
      <w:numFmt w:val="decimal"/>
      <w:lvlText w:val="（%1）"/>
      <w:lvlJc w:val="left"/>
      <w:pPr>
        <w:ind w:left="640" w:hanging="420"/>
      </w:pPr>
      <w:rPr>
        <w:rFonts w:hint="eastAsia"/>
      </w:rPr>
    </w:lvl>
    <w:lvl w:ilvl="1" w:tplc="6988FE0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9A2673"/>
    <w:multiLevelType w:val="hybridMultilevel"/>
    <w:tmpl w:val="83F24F00"/>
    <w:lvl w:ilvl="0" w:tplc="D25E06F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5" w15:restartNumberingAfterBreak="0">
    <w:nsid w:val="5FCE3AED"/>
    <w:multiLevelType w:val="hybridMultilevel"/>
    <w:tmpl w:val="3E468914"/>
    <w:lvl w:ilvl="0" w:tplc="1978892E">
      <w:start w:val="1"/>
      <w:numFmt w:val="decimalEnclosedCircle"/>
      <w:lvlText w:val="%1"/>
      <w:lvlJc w:val="left"/>
      <w:pPr>
        <w:ind w:left="585" w:hanging="360"/>
      </w:pPr>
      <w:rPr>
        <w:rFonts w:hint="eastAsia"/>
      </w:rPr>
    </w:lvl>
    <w:lvl w:ilvl="1" w:tplc="80E6755A">
      <w:start w:val="7"/>
      <w:numFmt w:val="bullet"/>
      <w:lvlText w:val="※"/>
      <w:lvlJc w:val="left"/>
      <w:pPr>
        <w:ind w:left="1005" w:hanging="360"/>
      </w:pPr>
      <w:rPr>
        <w:rFonts w:ascii="ＭＳ 明朝" w:eastAsia="ＭＳ 明朝" w:hAnsi="ＭＳ 明朝" w:cs="Century" w:hint="eastAsia"/>
      </w:rPr>
    </w:lvl>
    <w:lvl w:ilvl="2" w:tplc="65AE4638">
      <w:start w:val="7"/>
      <w:numFmt w:val="bullet"/>
      <w:lvlText w:val="○"/>
      <w:lvlJc w:val="left"/>
      <w:pPr>
        <w:ind w:left="1425" w:hanging="360"/>
      </w:pPr>
      <w:rPr>
        <w:rFonts w:ascii="ＭＳ ゴシック" w:eastAsia="ＭＳ ゴシック" w:hAnsi="ＭＳ ゴシック" w:cs="Century"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30F78B1"/>
    <w:multiLevelType w:val="hybridMultilevel"/>
    <w:tmpl w:val="0D18C6EC"/>
    <w:lvl w:ilvl="0" w:tplc="F6EECF7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68832CAB"/>
    <w:multiLevelType w:val="hybridMultilevel"/>
    <w:tmpl w:val="16E23002"/>
    <w:lvl w:ilvl="0" w:tplc="4A3658C6">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697C780E"/>
    <w:multiLevelType w:val="hybridMultilevel"/>
    <w:tmpl w:val="F1806A56"/>
    <w:lvl w:ilvl="0" w:tplc="8B78DE32">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C36EF3"/>
    <w:multiLevelType w:val="multilevel"/>
    <w:tmpl w:val="37983340"/>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0" w15:restartNumberingAfterBreak="0">
    <w:nsid w:val="6BD06747"/>
    <w:multiLevelType w:val="hybridMultilevel"/>
    <w:tmpl w:val="E31EA7C2"/>
    <w:lvl w:ilvl="0" w:tplc="17764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0315F0"/>
    <w:multiLevelType w:val="multilevel"/>
    <w:tmpl w:val="6D2EE7BE"/>
    <w:lvl w:ilvl="0">
      <w:start w:val="1"/>
      <w:numFmt w:val="decimalEnclosedCircle"/>
      <w:lvlText w:val="%1"/>
      <w:lvlJc w:val="left"/>
      <w:pPr>
        <w:tabs>
          <w:tab w:val="num" w:pos="675"/>
        </w:tabs>
        <w:ind w:left="675" w:hanging="45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2" w15:restartNumberingAfterBreak="0">
    <w:nsid w:val="70801D3E"/>
    <w:multiLevelType w:val="hybridMultilevel"/>
    <w:tmpl w:val="DE2A8EEE"/>
    <w:lvl w:ilvl="0" w:tplc="AABEB7A6">
      <w:start w:val="1"/>
      <w:numFmt w:val="bullet"/>
      <w:lvlText w:val="・"/>
      <w:lvlJc w:val="left"/>
      <w:pPr>
        <w:ind w:left="580" w:hanging="360"/>
      </w:pPr>
      <w:rPr>
        <w:rFonts w:ascii="ＭＳ 明朝" w:eastAsia="ＭＳ 明朝" w:hAnsi="ＭＳ 明朝" w:cs="Century" w:hint="eastAsia"/>
        <w:lang w:val="en-US"/>
      </w:rPr>
    </w:lvl>
    <w:lvl w:ilvl="1" w:tplc="4838E24E">
      <w:start w:val="1"/>
      <w:numFmt w:val="bullet"/>
      <w:lvlText w:val="・"/>
      <w:lvlJc w:val="left"/>
      <w:pPr>
        <w:ind w:left="1000" w:hanging="360"/>
      </w:pPr>
      <w:rPr>
        <w:rFonts w:ascii="ＭＳ 明朝" w:eastAsia="ＭＳ 明朝" w:hAnsi="ＭＳ 明朝" w:cs="Century" w:hint="eastAsia"/>
      </w:rPr>
    </w:lvl>
    <w:lvl w:ilvl="2" w:tplc="31248426">
      <w:start w:val="3"/>
      <w:numFmt w:val="bullet"/>
      <w:lvlText w:val="※"/>
      <w:lvlJc w:val="left"/>
      <w:pPr>
        <w:ind w:left="1420" w:hanging="360"/>
      </w:pPr>
      <w:rPr>
        <w:rFonts w:ascii="ＭＳ 明朝" w:eastAsia="ＭＳ 明朝" w:hAnsi="ＭＳ 明朝" w:cs="Century" w:hint="eastAsia"/>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71F76BB8"/>
    <w:multiLevelType w:val="hybridMultilevel"/>
    <w:tmpl w:val="9AA09378"/>
    <w:lvl w:ilvl="0" w:tplc="4CC69CF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4" w15:restartNumberingAfterBreak="0">
    <w:nsid w:val="77DA3E20"/>
    <w:multiLevelType w:val="hybridMultilevel"/>
    <w:tmpl w:val="0E94B0C4"/>
    <w:lvl w:ilvl="0" w:tplc="1978892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5" w15:restartNumberingAfterBreak="0">
    <w:nsid w:val="7B4138DE"/>
    <w:multiLevelType w:val="hybridMultilevel"/>
    <w:tmpl w:val="D5C43D22"/>
    <w:lvl w:ilvl="0" w:tplc="D4DEFD7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187FE3"/>
    <w:multiLevelType w:val="hybridMultilevel"/>
    <w:tmpl w:val="6C2A1D4C"/>
    <w:lvl w:ilvl="0" w:tplc="28F0D1B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7"/>
  </w:num>
  <w:num w:numId="2">
    <w:abstractNumId w:val="13"/>
  </w:num>
  <w:num w:numId="3">
    <w:abstractNumId w:val="6"/>
  </w:num>
  <w:num w:numId="4">
    <w:abstractNumId w:val="5"/>
  </w:num>
  <w:num w:numId="5">
    <w:abstractNumId w:val="21"/>
  </w:num>
  <w:num w:numId="6">
    <w:abstractNumId w:val="46"/>
  </w:num>
  <w:num w:numId="7">
    <w:abstractNumId w:val="19"/>
  </w:num>
  <w:num w:numId="8">
    <w:abstractNumId w:val="2"/>
  </w:num>
  <w:num w:numId="9">
    <w:abstractNumId w:val="0"/>
  </w:num>
  <w:num w:numId="10">
    <w:abstractNumId w:val="8"/>
  </w:num>
  <w:num w:numId="11">
    <w:abstractNumId w:val="9"/>
  </w:num>
  <w:num w:numId="12">
    <w:abstractNumId w:val="11"/>
  </w:num>
  <w:num w:numId="13">
    <w:abstractNumId w:val="29"/>
  </w:num>
  <w:num w:numId="14">
    <w:abstractNumId w:val="36"/>
  </w:num>
  <w:num w:numId="15">
    <w:abstractNumId w:val="43"/>
  </w:num>
  <w:num w:numId="16">
    <w:abstractNumId w:val="37"/>
  </w:num>
  <w:num w:numId="17">
    <w:abstractNumId w:val="15"/>
  </w:num>
  <w:num w:numId="18">
    <w:abstractNumId w:val="28"/>
  </w:num>
  <w:num w:numId="19">
    <w:abstractNumId w:val="3"/>
  </w:num>
  <w:num w:numId="20">
    <w:abstractNumId w:val="24"/>
  </w:num>
  <w:num w:numId="21">
    <w:abstractNumId w:val="23"/>
  </w:num>
  <w:num w:numId="22">
    <w:abstractNumId w:val="30"/>
  </w:num>
  <w:num w:numId="23">
    <w:abstractNumId w:val="34"/>
  </w:num>
  <w:num w:numId="24">
    <w:abstractNumId w:val="32"/>
  </w:num>
  <w:num w:numId="25">
    <w:abstractNumId w:val="10"/>
  </w:num>
  <w:num w:numId="26">
    <w:abstractNumId w:val="16"/>
  </w:num>
  <w:num w:numId="27">
    <w:abstractNumId w:val="39"/>
  </w:num>
  <w:num w:numId="28">
    <w:abstractNumId w:val="17"/>
  </w:num>
  <w:num w:numId="29">
    <w:abstractNumId w:val="26"/>
  </w:num>
  <w:num w:numId="30">
    <w:abstractNumId w:val="41"/>
  </w:num>
  <w:num w:numId="31">
    <w:abstractNumId w:val="7"/>
  </w:num>
  <w:num w:numId="32">
    <w:abstractNumId w:val="22"/>
  </w:num>
  <w:num w:numId="33">
    <w:abstractNumId w:val="14"/>
  </w:num>
  <w:num w:numId="34">
    <w:abstractNumId w:val="25"/>
  </w:num>
  <w:num w:numId="35">
    <w:abstractNumId w:val="1"/>
  </w:num>
  <w:num w:numId="36">
    <w:abstractNumId w:val="18"/>
  </w:num>
  <w:num w:numId="37">
    <w:abstractNumId w:val="4"/>
  </w:num>
  <w:num w:numId="38">
    <w:abstractNumId w:val="45"/>
  </w:num>
  <w:num w:numId="39">
    <w:abstractNumId w:val="31"/>
  </w:num>
  <w:num w:numId="40">
    <w:abstractNumId w:val="33"/>
  </w:num>
  <w:num w:numId="41">
    <w:abstractNumId w:val="38"/>
  </w:num>
  <w:num w:numId="42">
    <w:abstractNumId w:val="42"/>
  </w:num>
  <w:num w:numId="43">
    <w:abstractNumId w:val="35"/>
  </w:num>
  <w:num w:numId="44">
    <w:abstractNumId w:val="12"/>
  </w:num>
  <w:num w:numId="45">
    <w:abstractNumId w:val="20"/>
  </w:num>
  <w:num w:numId="46">
    <w:abstractNumId w:val="4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D7"/>
    <w:rsid w:val="000060B6"/>
    <w:rsid w:val="00014BC4"/>
    <w:rsid w:val="00015366"/>
    <w:rsid w:val="00015915"/>
    <w:rsid w:val="000164EB"/>
    <w:rsid w:val="00031A87"/>
    <w:rsid w:val="00032946"/>
    <w:rsid w:val="0004371B"/>
    <w:rsid w:val="00046790"/>
    <w:rsid w:val="00052263"/>
    <w:rsid w:val="00052D5D"/>
    <w:rsid w:val="000555BE"/>
    <w:rsid w:val="00057834"/>
    <w:rsid w:val="00060847"/>
    <w:rsid w:val="000611ED"/>
    <w:rsid w:val="0006235D"/>
    <w:rsid w:val="000656AD"/>
    <w:rsid w:val="00065D00"/>
    <w:rsid w:val="00084652"/>
    <w:rsid w:val="00084A63"/>
    <w:rsid w:val="00092698"/>
    <w:rsid w:val="00092E44"/>
    <w:rsid w:val="00095A38"/>
    <w:rsid w:val="00095D82"/>
    <w:rsid w:val="000A229F"/>
    <w:rsid w:val="000A6CCD"/>
    <w:rsid w:val="000B38DB"/>
    <w:rsid w:val="000B4B2C"/>
    <w:rsid w:val="000C30A1"/>
    <w:rsid w:val="000C7FE9"/>
    <w:rsid w:val="000D5A6F"/>
    <w:rsid w:val="000E1238"/>
    <w:rsid w:val="000E3F44"/>
    <w:rsid w:val="000E5825"/>
    <w:rsid w:val="000F1CE8"/>
    <w:rsid w:val="00105740"/>
    <w:rsid w:val="00110B6E"/>
    <w:rsid w:val="00111ED5"/>
    <w:rsid w:val="001129E4"/>
    <w:rsid w:val="00113B65"/>
    <w:rsid w:val="00114418"/>
    <w:rsid w:val="00127E2A"/>
    <w:rsid w:val="00133EC0"/>
    <w:rsid w:val="001344B8"/>
    <w:rsid w:val="0014015C"/>
    <w:rsid w:val="001409FC"/>
    <w:rsid w:val="00145CC9"/>
    <w:rsid w:val="00153BBC"/>
    <w:rsid w:val="001644AA"/>
    <w:rsid w:val="001676DC"/>
    <w:rsid w:val="0017121F"/>
    <w:rsid w:val="00173C1B"/>
    <w:rsid w:val="00175FA2"/>
    <w:rsid w:val="00176A11"/>
    <w:rsid w:val="00177F3D"/>
    <w:rsid w:val="00185EE1"/>
    <w:rsid w:val="00193639"/>
    <w:rsid w:val="001948F9"/>
    <w:rsid w:val="00196216"/>
    <w:rsid w:val="00196A45"/>
    <w:rsid w:val="001B05FA"/>
    <w:rsid w:val="001B099A"/>
    <w:rsid w:val="001B0EFF"/>
    <w:rsid w:val="001B36AE"/>
    <w:rsid w:val="001B3E4B"/>
    <w:rsid w:val="001B59F7"/>
    <w:rsid w:val="001E0309"/>
    <w:rsid w:val="001E180F"/>
    <w:rsid w:val="001E1D74"/>
    <w:rsid w:val="001F2141"/>
    <w:rsid w:val="001F3FDB"/>
    <w:rsid w:val="001F5580"/>
    <w:rsid w:val="00201073"/>
    <w:rsid w:val="002012D2"/>
    <w:rsid w:val="00202DCC"/>
    <w:rsid w:val="00203ECF"/>
    <w:rsid w:val="00206482"/>
    <w:rsid w:val="0021078B"/>
    <w:rsid w:val="00211E29"/>
    <w:rsid w:val="00213719"/>
    <w:rsid w:val="00213BDB"/>
    <w:rsid w:val="00213DA0"/>
    <w:rsid w:val="00214BD9"/>
    <w:rsid w:val="00217356"/>
    <w:rsid w:val="00217B2F"/>
    <w:rsid w:val="00217E55"/>
    <w:rsid w:val="002221A1"/>
    <w:rsid w:val="002255FD"/>
    <w:rsid w:val="00227AF4"/>
    <w:rsid w:val="00233BA4"/>
    <w:rsid w:val="002345AA"/>
    <w:rsid w:val="002412BA"/>
    <w:rsid w:val="00246128"/>
    <w:rsid w:val="00250FCE"/>
    <w:rsid w:val="00251199"/>
    <w:rsid w:val="00256028"/>
    <w:rsid w:val="0026200B"/>
    <w:rsid w:val="00267705"/>
    <w:rsid w:val="002736E0"/>
    <w:rsid w:val="00275F4A"/>
    <w:rsid w:val="00291CD0"/>
    <w:rsid w:val="00293AE1"/>
    <w:rsid w:val="00297A8A"/>
    <w:rsid w:val="002A5659"/>
    <w:rsid w:val="002B1672"/>
    <w:rsid w:val="002B2BB0"/>
    <w:rsid w:val="002B2E88"/>
    <w:rsid w:val="002B4851"/>
    <w:rsid w:val="002C17F4"/>
    <w:rsid w:val="002C4C80"/>
    <w:rsid w:val="002C5341"/>
    <w:rsid w:val="002C57B0"/>
    <w:rsid w:val="002D02A6"/>
    <w:rsid w:val="002D1932"/>
    <w:rsid w:val="002D2532"/>
    <w:rsid w:val="002D6EEA"/>
    <w:rsid w:val="002E1779"/>
    <w:rsid w:val="002F513F"/>
    <w:rsid w:val="00300D87"/>
    <w:rsid w:val="003053FA"/>
    <w:rsid w:val="00305E37"/>
    <w:rsid w:val="003076A4"/>
    <w:rsid w:val="00314B66"/>
    <w:rsid w:val="00315C37"/>
    <w:rsid w:val="00326041"/>
    <w:rsid w:val="0032779F"/>
    <w:rsid w:val="00340190"/>
    <w:rsid w:val="00340555"/>
    <w:rsid w:val="00345299"/>
    <w:rsid w:val="003458DC"/>
    <w:rsid w:val="0035444D"/>
    <w:rsid w:val="003569FE"/>
    <w:rsid w:val="0036226C"/>
    <w:rsid w:val="00364EC4"/>
    <w:rsid w:val="003706FF"/>
    <w:rsid w:val="0038072C"/>
    <w:rsid w:val="00381BCC"/>
    <w:rsid w:val="00392738"/>
    <w:rsid w:val="00395FD3"/>
    <w:rsid w:val="003A059B"/>
    <w:rsid w:val="003A11E0"/>
    <w:rsid w:val="003A43D5"/>
    <w:rsid w:val="003A763C"/>
    <w:rsid w:val="003B27B0"/>
    <w:rsid w:val="003C10D2"/>
    <w:rsid w:val="003C772A"/>
    <w:rsid w:val="003E142B"/>
    <w:rsid w:val="003E3A3A"/>
    <w:rsid w:val="003E4618"/>
    <w:rsid w:val="003E54CB"/>
    <w:rsid w:val="003E6D60"/>
    <w:rsid w:val="003F3150"/>
    <w:rsid w:val="003F5ED3"/>
    <w:rsid w:val="004055E3"/>
    <w:rsid w:val="00406A96"/>
    <w:rsid w:val="00407A34"/>
    <w:rsid w:val="00407FAB"/>
    <w:rsid w:val="004118FB"/>
    <w:rsid w:val="00413675"/>
    <w:rsid w:val="00414357"/>
    <w:rsid w:val="00416F67"/>
    <w:rsid w:val="00417B38"/>
    <w:rsid w:val="0042492C"/>
    <w:rsid w:val="004260B1"/>
    <w:rsid w:val="0043064F"/>
    <w:rsid w:val="004335B8"/>
    <w:rsid w:val="00441992"/>
    <w:rsid w:val="00445D69"/>
    <w:rsid w:val="00447399"/>
    <w:rsid w:val="004525CD"/>
    <w:rsid w:val="0045291B"/>
    <w:rsid w:val="00457B00"/>
    <w:rsid w:val="00462134"/>
    <w:rsid w:val="00462AC8"/>
    <w:rsid w:val="00462B47"/>
    <w:rsid w:val="0046471F"/>
    <w:rsid w:val="00470246"/>
    <w:rsid w:val="00472231"/>
    <w:rsid w:val="00480779"/>
    <w:rsid w:val="00482146"/>
    <w:rsid w:val="0048291F"/>
    <w:rsid w:val="00486A08"/>
    <w:rsid w:val="00490CAE"/>
    <w:rsid w:val="00494E53"/>
    <w:rsid w:val="004A0286"/>
    <w:rsid w:val="004A257C"/>
    <w:rsid w:val="004A467A"/>
    <w:rsid w:val="004A6F5C"/>
    <w:rsid w:val="004B7A44"/>
    <w:rsid w:val="004C182C"/>
    <w:rsid w:val="004C2249"/>
    <w:rsid w:val="004C7126"/>
    <w:rsid w:val="004C7385"/>
    <w:rsid w:val="004C764C"/>
    <w:rsid w:val="004D26B7"/>
    <w:rsid w:val="004D29A0"/>
    <w:rsid w:val="004D4CBA"/>
    <w:rsid w:val="004E1262"/>
    <w:rsid w:val="004E1AA2"/>
    <w:rsid w:val="004E412F"/>
    <w:rsid w:val="004E5B37"/>
    <w:rsid w:val="004E6091"/>
    <w:rsid w:val="004F6C9D"/>
    <w:rsid w:val="00500A0B"/>
    <w:rsid w:val="00504DB9"/>
    <w:rsid w:val="0050589E"/>
    <w:rsid w:val="0051255E"/>
    <w:rsid w:val="005211A0"/>
    <w:rsid w:val="00523064"/>
    <w:rsid w:val="00525208"/>
    <w:rsid w:val="00527080"/>
    <w:rsid w:val="00527A68"/>
    <w:rsid w:val="00531497"/>
    <w:rsid w:val="005360B7"/>
    <w:rsid w:val="00545527"/>
    <w:rsid w:val="00551962"/>
    <w:rsid w:val="00552970"/>
    <w:rsid w:val="00552A79"/>
    <w:rsid w:val="005530C6"/>
    <w:rsid w:val="00570181"/>
    <w:rsid w:val="005773FA"/>
    <w:rsid w:val="005801EA"/>
    <w:rsid w:val="00580B31"/>
    <w:rsid w:val="0058228E"/>
    <w:rsid w:val="00582523"/>
    <w:rsid w:val="00583C4E"/>
    <w:rsid w:val="00587557"/>
    <w:rsid w:val="00587FE8"/>
    <w:rsid w:val="00593703"/>
    <w:rsid w:val="0059717B"/>
    <w:rsid w:val="00597DE1"/>
    <w:rsid w:val="005A2F71"/>
    <w:rsid w:val="005A3B2F"/>
    <w:rsid w:val="005A66B0"/>
    <w:rsid w:val="005A7CCD"/>
    <w:rsid w:val="005B41A2"/>
    <w:rsid w:val="005B53FF"/>
    <w:rsid w:val="005B58D0"/>
    <w:rsid w:val="005C54AF"/>
    <w:rsid w:val="005D1D0C"/>
    <w:rsid w:val="005E59E3"/>
    <w:rsid w:val="005E5F94"/>
    <w:rsid w:val="005F39C9"/>
    <w:rsid w:val="00602E19"/>
    <w:rsid w:val="00604768"/>
    <w:rsid w:val="0061143C"/>
    <w:rsid w:val="00612AAD"/>
    <w:rsid w:val="0061632A"/>
    <w:rsid w:val="00634D52"/>
    <w:rsid w:val="00647C97"/>
    <w:rsid w:val="00650C6A"/>
    <w:rsid w:val="00653D49"/>
    <w:rsid w:val="00657636"/>
    <w:rsid w:val="006744A8"/>
    <w:rsid w:val="00676840"/>
    <w:rsid w:val="00692C4F"/>
    <w:rsid w:val="00694CD6"/>
    <w:rsid w:val="006960D0"/>
    <w:rsid w:val="006A1214"/>
    <w:rsid w:val="006A1249"/>
    <w:rsid w:val="006A4372"/>
    <w:rsid w:val="006A7685"/>
    <w:rsid w:val="006B158F"/>
    <w:rsid w:val="006B17A2"/>
    <w:rsid w:val="006B18FB"/>
    <w:rsid w:val="006B3D16"/>
    <w:rsid w:val="006B480E"/>
    <w:rsid w:val="006D62AB"/>
    <w:rsid w:val="006D7D5F"/>
    <w:rsid w:val="006E2D7E"/>
    <w:rsid w:val="006E36F9"/>
    <w:rsid w:val="006E5469"/>
    <w:rsid w:val="006E7875"/>
    <w:rsid w:val="006F658A"/>
    <w:rsid w:val="00701714"/>
    <w:rsid w:val="00715E99"/>
    <w:rsid w:val="00727C19"/>
    <w:rsid w:val="00730225"/>
    <w:rsid w:val="00730F55"/>
    <w:rsid w:val="00732C75"/>
    <w:rsid w:val="00735EC3"/>
    <w:rsid w:val="007420F2"/>
    <w:rsid w:val="00744173"/>
    <w:rsid w:val="007453D5"/>
    <w:rsid w:val="0075656B"/>
    <w:rsid w:val="00760066"/>
    <w:rsid w:val="0076349F"/>
    <w:rsid w:val="007644A7"/>
    <w:rsid w:val="00770803"/>
    <w:rsid w:val="007710E6"/>
    <w:rsid w:val="007711CF"/>
    <w:rsid w:val="00771BB9"/>
    <w:rsid w:val="00772573"/>
    <w:rsid w:val="00776DB8"/>
    <w:rsid w:val="00780795"/>
    <w:rsid w:val="007908C3"/>
    <w:rsid w:val="007920BA"/>
    <w:rsid w:val="007A53F0"/>
    <w:rsid w:val="007A5BD0"/>
    <w:rsid w:val="007B3E4A"/>
    <w:rsid w:val="007B6099"/>
    <w:rsid w:val="007B7FDC"/>
    <w:rsid w:val="007C11C4"/>
    <w:rsid w:val="007C3B68"/>
    <w:rsid w:val="007C4930"/>
    <w:rsid w:val="007C6871"/>
    <w:rsid w:val="007D049B"/>
    <w:rsid w:val="007D079C"/>
    <w:rsid w:val="007D19C4"/>
    <w:rsid w:val="007D41A6"/>
    <w:rsid w:val="007E2475"/>
    <w:rsid w:val="007E5B5B"/>
    <w:rsid w:val="007F3A52"/>
    <w:rsid w:val="007F41F4"/>
    <w:rsid w:val="007F4B68"/>
    <w:rsid w:val="0080255F"/>
    <w:rsid w:val="00812334"/>
    <w:rsid w:val="00815A2D"/>
    <w:rsid w:val="0082336B"/>
    <w:rsid w:val="0082478F"/>
    <w:rsid w:val="00831A2D"/>
    <w:rsid w:val="00831EF6"/>
    <w:rsid w:val="00835A69"/>
    <w:rsid w:val="00836565"/>
    <w:rsid w:val="00837492"/>
    <w:rsid w:val="00852ECC"/>
    <w:rsid w:val="00853726"/>
    <w:rsid w:val="00862B0E"/>
    <w:rsid w:val="00866F19"/>
    <w:rsid w:val="008B0C43"/>
    <w:rsid w:val="008B308B"/>
    <w:rsid w:val="008B7071"/>
    <w:rsid w:val="008C36CB"/>
    <w:rsid w:val="008C62ED"/>
    <w:rsid w:val="008C7F25"/>
    <w:rsid w:val="008D5114"/>
    <w:rsid w:val="008D5A77"/>
    <w:rsid w:val="008E0C4F"/>
    <w:rsid w:val="008E0DC7"/>
    <w:rsid w:val="008E1DE3"/>
    <w:rsid w:val="008E6B57"/>
    <w:rsid w:val="008E75DB"/>
    <w:rsid w:val="008F1604"/>
    <w:rsid w:val="008F1BE3"/>
    <w:rsid w:val="008F44A3"/>
    <w:rsid w:val="009038F2"/>
    <w:rsid w:val="00914624"/>
    <w:rsid w:val="009209A1"/>
    <w:rsid w:val="009409D3"/>
    <w:rsid w:val="009415BF"/>
    <w:rsid w:val="00941654"/>
    <w:rsid w:val="00944F10"/>
    <w:rsid w:val="00954448"/>
    <w:rsid w:val="00954F05"/>
    <w:rsid w:val="00960F8B"/>
    <w:rsid w:val="00961E20"/>
    <w:rsid w:val="009649AB"/>
    <w:rsid w:val="0096523C"/>
    <w:rsid w:val="00967076"/>
    <w:rsid w:val="009943E7"/>
    <w:rsid w:val="009950FB"/>
    <w:rsid w:val="009A1D7E"/>
    <w:rsid w:val="009A64D0"/>
    <w:rsid w:val="009A6578"/>
    <w:rsid w:val="009B62AC"/>
    <w:rsid w:val="009B687D"/>
    <w:rsid w:val="009C34AA"/>
    <w:rsid w:val="009C4327"/>
    <w:rsid w:val="009D2A58"/>
    <w:rsid w:val="009D3C1F"/>
    <w:rsid w:val="009D7787"/>
    <w:rsid w:val="009D7E5E"/>
    <w:rsid w:val="009E11AD"/>
    <w:rsid w:val="009E2EA5"/>
    <w:rsid w:val="009F61B0"/>
    <w:rsid w:val="00A02F49"/>
    <w:rsid w:val="00A0528A"/>
    <w:rsid w:val="00A05FDB"/>
    <w:rsid w:val="00A067B7"/>
    <w:rsid w:val="00A0718B"/>
    <w:rsid w:val="00A10B07"/>
    <w:rsid w:val="00A126A2"/>
    <w:rsid w:val="00A1276B"/>
    <w:rsid w:val="00A143C7"/>
    <w:rsid w:val="00A156E7"/>
    <w:rsid w:val="00A164D6"/>
    <w:rsid w:val="00A20643"/>
    <w:rsid w:val="00A208CF"/>
    <w:rsid w:val="00A30EC8"/>
    <w:rsid w:val="00A31449"/>
    <w:rsid w:val="00A317EB"/>
    <w:rsid w:val="00A32D4B"/>
    <w:rsid w:val="00A40D0A"/>
    <w:rsid w:val="00A42269"/>
    <w:rsid w:val="00A45FBE"/>
    <w:rsid w:val="00A53851"/>
    <w:rsid w:val="00A53E6C"/>
    <w:rsid w:val="00A542DA"/>
    <w:rsid w:val="00A56C19"/>
    <w:rsid w:val="00A6014A"/>
    <w:rsid w:val="00A60F88"/>
    <w:rsid w:val="00A650D4"/>
    <w:rsid w:val="00A67402"/>
    <w:rsid w:val="00A67EB3"/>
    <w:rsid w:val="00A71723"/>
    <w:rsid w:val="00A7530B"/>
    <w:rsid w:val="00A75FC4"/>
    <w:rsid w:val="00A8449E"/>
    <w:rsid w:val="00A87FF6"/>
    <w:rsid w:val="00A939B7"/>
    <w:rsid w:val="00A956E4"/>
    <w:rsid w:val="00A95C26"/>
    <w:rsid w:val="00A9653E"/>
    <w:rsid w:val="00AA0C3A"/>
    <w:rsid w:val="00AA6415"/>
    <w:rsid w:val="00AB1212"/>
    <w:rsid w:val="00AC0CA2"/>
    <w:rsid w:val="00AC450D"/>
    <w:rsid w:val="00AD1021"/>
    <w:rsid w:val="00AD47B9"/>
    <w:rsid w:val="00AD65B1"/>
    <w:rsid w:val="00AD699F"/>
    <w:rsid w:val="00AE7E3F"/>
    <w:rsid w:val="00AF267E"/>
    <w:rsid w:val="00AF2BCA"/>
    <w:rsid w:val="00AF5294"/>
    <w:rsid w:val="00B01E4E"/>
    <w:rsid w:val="00B04DE3"/>
    <w:rsid w:val="00B07F4C"/>
    <w:rsid w:val="00B107DC"/>
    <w:rsid w:val="00B111C9"/>
    <w:rsid w:val="00B21A05"/>
    <w:rsid w:val="00B22DF8"/>
    <w:rsid w:val="00B255C0"/>
    <w:rsid w:val="00B279E2"/>
    <w:rsid w:val="00B30BB7"/>
    <w:rsid w:val="00B35701"/>
    <w:rsid w:val="00B41FCA"/>
    <w:rsid w:val="00B43693"/>
    <w:rsid w:val="00B44778"/>
    <w:rsid w:val="00B55C06"/>
    <w:rsid w:val="00B56676"/>
    <w:rsid w:val="00B60A2E"/>
    <w:rsid w:val="00B62FC9"/>
    <w:rsid w:val="00B64EC1"/>
    <w:rsid w:val="00B846DB"/>
    <w:rsid w:val="00B84BA4"/>
    <w:rsid w:val="00B858D0"/>
    <w:rsid w:val="00BA287E"/>
    <w:rsid w:val="00BA6441"/>
    <w:rsid w:val="00BB01F5"/>
    <w:rsid w:val="00BB1E26"/>
    <w:rsid w:val="00BB3060"/>
    <w:rsid w:val="00BC52D7"/>
    <w:rsid w:val="00BC6109"/>
    <w:rsid w:val="00BD1C0B"/>
    <w:rsid w:val="00BD3B84"/>
    <w:rsid w:val="00BD3B97"/>
    <w:rsid w:val="00BE0D57"/>
    <w:rsid w:val="00BE597F"/>
    <w:rsid w:val="00BE7792"/>
    <w:rsid w:val="00BF0A32"/>
    <w:rsid w:val="00BF225A"/>
    <w:rsid w:val="00BF30C5"/>
    <w:rsid w:val="00BF60BF"/>
    <w:rsid w:val="00BF6FC5"/>
    <w:rsid w:val="00C0107E"/>
    <w:rsid w:val="00C061C6"/>
    <w:rsid w:val="00C1088B"/>
    <w:rsid w:val="00C128AA"/>
    <w:rsid w:val="00C16384"/>
    <w:rsid w:val="00C17BA0"/>
    <w:rsid w:val="00C22D46"/>
    <w:rsid w:val="00C23D50"/>
    <w:rsid w:val="00C24EF8"/>
    <w:rsid w:val="00C25F49"/>
    <w:rsid w:val="00C30859"/>
    <w:rsid w:val="00C32750"/>
    <w:rsid w:val="00C50646"/>
    <w:rsid w:val="00C530CC"/>
    <w:rsid w:val="00C573F6"/>
    <w:rsid w:val="00C606DE"/>
    <w:rsid w:val="00C61C65"/>
    <w:rsid w:val="00C63840"/>
    <w:rsid w:val="00C74212"/>
    <w:rsid w:val="00C74786"/>
    <w:rsid w:val="00C850A4"/>
    <w:rsid w:val="00C85A48"/>
    <w:rsid w:val="00C8715E"/>
    <w:rsid w:val="00C96005"/>
    <w:rsid w:val="00C974D8"/>
    <w:rsid w:val="00CA25FC"/>
    <w:rsid w:val="00CA5493"/>
    <w:rsid w:val="00CA5721"/>
    <w:rsid w:val="00CA7CCB"/>
    <w:rsid w:val="00CB22C7"/>
    <w:rsid w:val="00CB4F06"/>
    <w:rsid w:val="00CC2956"/>
    <w:rsid w:val="00CC2ACD"/>
    <w:rsid w:val="00CC3105"/>
    <w:rsid w:val="00CC45C7"/>
    <w:rsid w:val="00CC4D5B"/>
    <w:rsid w:val="00CC653B"/>
    <w:rsid w:val="00CC6B91"/>
    <w:rsid w:val="00CD3B59"/>
    <w:rsid w:val="00CD4356"/>
    <w:rsid w:val="00CE03A9"/>
    <w:rsid w:val="00CE597C"/>
    <w:rsid w:val="00CF1602"/>
    <w:rsid w:val="00CF1B5C"/>
    <w:rsid w:val="00CF20C4"/>
    <w:rsid w:val="00CF4631"/>
    <w:rsid w:val="00CF5778"/>
    <w:rsid w:val="00D01E4A"/>
    <w:rsid w:val="00D02E03"/>
    <w:rsid w:val="00D02F3F"/>
    <w:rsid w:val="00D03D91"/>
    <w:rsid w:val="00D040E6"/>
    <w:rsid w:val="00D05EBD"/>
    <w:rsid w:val="00D11AC9"/>
    <w:rsid w:val="00D11B6B"/>
    <w:rsid w:val="00D1276B"/>
    <w:rsid w:val="00D12C72"/>
    <w:rsid w:val="00D35F29"/>
    <w:rsid w:val="00D3700F"/>
    <w:rsid w:val="00D373A0"/>
    <w:rsid w:val="00D40519"/>
    <w:rsid w:val="00D56A4D"/>
    <w:rsid w:val="00D63C10"/>
    <w:rsid w:val="00D6710B"/>
    <w:rsid w:val="00D8141C"/>
    <w:rsid w:val="00DA217F"/>
    <w:rsid w:val="00DA63B3"/>
    <w:rsid w:val="00DB0686"/>
    <w:rsid w:val="00DB06FE"/>
    <w:rsid w:val="00DB40E9"/>
    <w:rsid w:val="00DB73FC"/>
    <w:rsid w:val="00DB7BD6"/>
    <w:rsid w:val="00DC41F5"/>
    <w:rsid w:val="00DC7143"/>
    <w:rsid w:val="00DD7095"/>
    <w:rsid w:val="00DE4A89"/>
    <w:rsid w:val="00DE4BF4"/>
    <w:rsid w:val="00E01948"/>
    <w:rsid w:val="00E0694B"/>
    <w:rsid w:val="00E163B1"/>
    <w:rsid w:val="00E22C73"/>
    <w:rsid w:val="00E26E81"/>
    <w:rsid w:val="00E271DB"/>
    <w:rsid w:val="00E30479"/>
    <w:rsid w:val="00E3161F"/>
    <w:rsid w:val="00E32C36"/>
    <w:rsid w:val="00E35462"/>
    <w:rsid w:val="00E44295"/>
    <w:rsid w:val="00E474F6"/>
    <w:rsid w:val="00E51E2A"/>
    <w:rsid w:val="00E547D1"/>
    <w:rsid w:val="00E54BDA"/>
    <w:rsid w:val="00E54C81"/>
    <w:rsid w:val="00E66762"/>
    <w:rsid w:val="00E773A4"/>
    <w:rsid w:val="00E86D65"/>
    <w:rsid w:val="00E876D9"/>
    <w:rsid w:val="00E91C44"/>
    <w:rsid w:val="00E96523"/>
    <w:rsid w:val="00EA2D4A"/>
    <w:rsid w:val="00EA38F5"/>
    <w:rsid w:val="00EA40B7"/>
    <w:rsid w:val="00EB2B74"/>
    <w:rsid w:val="00EB6B8E"/>
    <w:rsid w:val="00EB7869"/>
    <w:rsid w:val="00EB7DEE"/>
    <w:rsid w:val="00EC5E57"/>
    <w:rsid w:val="00ED24C5"/>
    <w:rsid w:val="00ED3E41"/>
    <w:rsid w:val="00ED6033"/>
    <w:rsid w:val="00ED6A2B"/>
    <w:rsid w:val="00ED7D21"/>
    <w:rsid w:val="00EE4260"/>
    <w:rsid w:val="00EF46BD"/>
    <w:rsid w:val="00EF531B"/>
    <w:rsid w:val="00EF5589"/>
    <w:rsid w:val="00F001EF"/>
    <w:rsid w:val="00F1032B"/>
    <w:rsid w:val="00F2366C"/>
    <w:rsid w:val="00F309A1"/>
    <w:rsid w:val="00F32269"/>
    <w:rsid w:val="00F32450"/>
    <w:rsid w:val="00F33571"/>
    <w:rsid w:val="00F34A77"/>
    <w:rsid w:val="00F35C6A"/>
    <w:rsid w:val="00F43F3F"/>
    <w:rsid w:val="00F457E0"/>
    <w:rsid w:val="00F56D77"/>
    <w:rsid w:val="00F573C9"/>
    <w:rsid w:val="00F61F59"/>
    <w:rsid w:val="00F63A77"/>
    <w:rsid w:val="00F63D24"/>
    <w:rsid w:val="00F64DC2"/>
    <w:rsid w:val="00F71736"/>
    <w:rsid w:val="00F73C62"/>
    <w:rsid w:val="00F810B1"/>
    <w:rsid w:val="00F87B2E"/>
    <w:rsid w:val="00F93287"/>
    <w:rsid w:val="00F932D7"/>
    <w:rsid w:val="00F9409D"/>
    <w:rsid w:val="00F948E1"/>
    <w:rsid w:val="00FA0E7B"/>
    <w:rsid w:val="00FA247C"/>
    <w:rsid w:val="00FA2D3A"/>
    <w:rsid w:val="00FA772B"/>
    <w:rsid w:val="00FB127F"/>
    <w:rsid w:val="00FC120A"/>
    <w:rsid w:val="00FC58C6"/>
    <w:rsid w:val="00FD5E61"/>
    <w:rsid w:val="00FD641A"/>
    <w:rsid w:val="00FD6A98"/>
    <w:rsid w:val="00FE4BF7"/>
    <w:rsid w:val="00FE7527"/>
    <w:rsid w:val="00FF354A"/>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169B746E-D341-4828-BBA6-28DAA50E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32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F932D7"/>
    <w:pPr>
      <w:widowControl w:val="0"/>
      <w:wordWrap w:val="0"/>
      <w:autoSpaceDE w:val="0"/>
      <w:autoSpaceDN w:val="0"/>
      <w:adjustRightInd w:val="0"/>
      <w:spacing w:line="357" w:lineRule="exact"/>
      <w:jc w:val="both"/>
    </w:pPr>
    <w:rPr>
      <w:rFonts w:ascii="ＭＳ 明朝" w:hAnsi="ＭＳ 明朝" w:cs="ＭＳ 明朝"/>
      <w:spacing w:val="-31"/>
      <w:sz w:val="24"/>
      <w:szCs w:val="24"/>
    </w:rPr>
  </w:style>
  <w:style w:type="paragraph" w:styleId="a4">
    <w:name w:val="header"/>
    <w:basedOn w:val="a"/>
    <w:link w:val="a5"/>
    <w:rsid w:val="00F932D7"/>
    <w:pPr>
      <w:tabs>
        <w:tab w:val="center" w:pos="4252"/>
        <w:tab w:val="right" w:pos="8504"/>
      </w:tabs>
      <w:snapToGrid w:val="0"/>
    </w:pPr>
  </w:style>
  <w:style w:type="paragraph" w:styleId="a6">
    <w:name w:val="footer"/>
    <w:basedOn w:val="a"/>
    <w:link w:val="a7"/>
    <w:uiPriority w:val="99"/>
    <w:rsid w:val="00F932D7"/>
    <w:pPr>
      <w:tabs>
        <w:tab w:val="center" w:pos="4252"/>
        <w:tab w:val="right" w:pos="8504"/>
      </w:tabs>
      <w:snapToGrid w:val="0"/>
    </w:pPr>
  </w:style>
  <w:style w:type="table" w:styleId="a8">
    <w:name w:val="Table Grid"/>
    <w:basedOn w:val="a1"/>
    <w:uiPriority w:val="39"/>
    <w:rsid w:val="001B3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ＭＳ 明朝"/>
    <w:aliases w:val="12 pt"/>
    <w:basedOn w:val="a"/>
    <w:rsid w:val="00967076"/>
    <w:pPr>
      <w:ind w:left="450"/>
    </w:pPr>
    <w:rPr>
      <w:rFonts w:ascii="ＭＳ 明朝" w:hAnsi="ＭＳ 明朝"/>
      <w:sz w:val="24"/>
      <w:szCs w:val="24"/>
    </w:rPr>
  </w:style>
  <w:style w:type="character" w:customStyle="1" w:styleId="a5">
    <w:name w:val="ヘッダー (文字)"/>
    <w:link w:val="a4"/>
    <w:rsid w:val="00FA772B"/>
    <w:rPr>
      <w:rFonts w:cs="Century"/>
      <w:kern w:val="2"/>
      <w:sz w:val="21"/>
      <w:szCs w:val="21"/>
    </w:rPr>
  </w:style>
  <w:style w:type="character" w:customStyle="1" w:styleId="a7">
    <w:name w:val="フッター (文字)"/>
    <w:link w:val="a6"/>
    <w:uiPriority w:val="99"/>
    <w:rsid w:val="00FA772B"/>
    <w:rPr>
      <w:rFonts w:cs="Century"/>
      <w:kern w:val="2"/>
      <w:sz w:val="21"/>
      <w:szCs w:val="21"/>
    </w:rPr>
  </w:style>
  <w:style w:type="paragraph" w:styleId="aa">
    <w:name w:val="Date"/>
    <w:basedOn w:val="a"/>
    <w:next w:val="a"/>
    <w:link w:val="ab"/>
    <w:rsid w:val="0051255E"/>
  </w:style>
  <w:style w:type="character" w:customStyle="1" w:styleId="ab">
    <w:name w:val="日付 (文字)"/>
    <w:link w:val="aa"/>
    <w:rsid w:val="0051255E"/>
    <w:rPr>
      <w:rFonts w:cs="Century"/>
      <w:kern w:val="2"/>
      <w:sz w:val="21"/>
      <w:szCs w:val="21"/>
    </w:rPr>
  </w:style>
  <w:style w:type="paragraph" w:styleId="ac">
    <w:name w:val="Balloon Text"/>
    <w:basedOn w:val="a"/>
    <w:link w:val="ad"/>
    <w:rsid w:val="00406A96"/>
    <w:rPr>
      <w:rFonts w:ascii="Arial" w:eastAsia="ＭＳ ゴシック" w:hAnsi="Arial" w:cs="Times New Roman"/>
      <w:sz w:val="18"/>
      <w:szCs w:val="18"/>
    </w:rPr>
  </w:style>
  <w:style w:type="character" w:customStyle="1" w:styleId="ad">
    <w:name w:val="吹き出し (文字)"/>
    <w:link w:val="ac"/>
    <w:rsid w:val="00406A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C299-7E08-4327-996B-8BD53596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1194</Words>
  <Characters>354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営業資金・設備資金・経営安定資金・創業資金・特別小口資金の共通留意事項</vt:lpstr>
      <vt:lpstr>　　営業資金・設備資金・経営安定資金・創業資金・特別小口資金の共通留意事項</vt:lpstr>
    </vt:vector>
  </TitlesOfParts>
  <Company>小山市役所</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営業資金・設備資金・経営安定資金・創業資金・特別小口資金の共通留意事項</dc:title>
  <dc:subject/>
  <dc:creator>小山市役所</dc:creator>
  <cp:keywords/>
  <dc:description/>
  <cp:lastModifiedBy>小山市</cp:lastModifiedBy>
  <cp:revision>53</cp:revision>
  <cp:lastPrinted>2021-09-23T23:28:00Z</cp:lastPrinted>
  <dcterms:created xsi:type="dcterms:W3CDTF">2023-01-15T23:41:00Z</dcterms:created>
  <dcterms:modified xsi:type="dcterms:W3CDTF">2023-03-30T02:56:00Z</dcterms:modified>
</cp:coreProperties>
</file>