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01" w:rsidRPr="009D1D56" w:rsidRDefault="009D1D56">
      <w:pPr>
        <w:jc w:val="center"/>
        <w:rPr>
          <w:rFonts w:ascii="BIZ UD明朝 Medium" w:eastAsia="BIZ UD明朝 Medium" w:hAnsi="BIZ UD明朝 Medium" w:hint="eastAsia"/>
          <w:bCs/>
          <w:sz w:val="28"/>
          <w:szCs w:val="30"/>
        </w:rPr>
      </w:pPr>
      <w:r w:rsidRPr="009D1D56">
        <w:rPr>
          <w:rFonts w:ascii="BIZ UD明朝 Medium" w:eastAsia="BIZ UD明朝 Medium" w:hAnsi="BIZ UD明朝 Medium" w:cs="ＭＳ Ｐゴシック"/>
          <w:noProof/>
          <w:kern w:val="0"/>
          <w:sz w:val="28"/>
        </w:rPr>
        <mc:AlternateContent>
          <mc:Choice Requires="wps">
            <w:drawing>
              <wp:anchor distT="0" distB="0" distL="114300" distR="114300" simplePos="0" relativeHeight="251657728" behindDoc="0" locked="0" layoutInCell="1" allowOverlap="1">
                <wp:simplePos x="0" y="0"/>
                <wp:positionH relativeFrom="column">
                  <wp:posOffset>4897120</wp:posOffset>
                </wp:positionH>
                <wp:positionV relativeFrom="paragraph">
                  <wp:posOffset>-520065</wp:posOffset>
                </wp:positionV>
                <wp:extent cx="1334770" cy="457200"/>
                <wp:effectExtent l="0" t="0" r="1270" b="190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F01" w:rsidRPr="009D1D56" w:rsidRDefault="009A6F01">
                            <w:pPr>
                              <w:jc w:val="center"/>
                              <w:rPr>
                                <w:rFonts w:ascii="BIZ UD明朝 Medium" w:eastAsia="BIZ UD明朝 Medium" w:hAnsi="BIZ UD明朝 Medium"/>
                                <w:sz w:val="24"/>
                                <w:szCs w:val="28"/>
                              </w:rPr>
                            </w:pPr>
                            <w:r w:rsidRPr="009D1D56">
                              <w:rPr>
                                <w:rFonts w:ascii="BIZ UD明朝 Medium" w:eastAsia="BIZ UD明朝 Medium" w:hAnsi="BIZ UD明朝 Medium" w:hint="eastAsia"/>
                                <w:sz w:val="24"/>
                                <w:szCs w:val="28"/>
                              </w:rPr>
                              <w:t>（様式</w:t>
                            </w:r>
                            <w:r w:rsidR="00A81275" w:rsidRPr="009D1D56">
                              <w:rPr>
                                <w:rFonts w:ascii="BIZ UD明朝 Medium" w:eastAsia="BIZ UD明朝 Medium" w:hAnsi="BIZ UD明朝 Medium" w:hint="eastAsia"/>
                                <w:sz w:val="24"/>
                                <w:szCs w:val="28"/>
                              </w:rPr>
                              <w:t>９</w:t>
                            </w:r>
                            <w:r w:rsidRPr="009D1D56">
                              <w:rPr>
                                <w:rFonts w:ascii="BIZ UD明朝 Medium" w:eastAsia="BIZ UD明朝 Medium" w:hAnsi="BIZ UD明朝 Medium" w:hint="eastAsia"/>
                                <w:sz w:val="24"/>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85.6pt;margin-top:-40.95pt;width:105.1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" stroked="f">
                <v:textbox inset="5.85pt,.7pt,5.85pt,.7pt">
                  <w:txbxContent>
                    <w:p w:rsidR="009A6F01" w:rsidRPr="009D1D56" w:rsidRDefault="009A6F01">
                      <w:pPr>
                        <w:jc w:val="center"/>
                        <w:rPr>
                          <w:rFonts w:ascii="BIZ UD明朝 Medium" w:eastAsia="BIZ UD明朝 Medium" w:hAnsi="BIZ UD明朝 Medium"/>
                          <w:sz w:val="24"/>
                          <w:szCs w:val="28"/>
                        </w:rPr>
                      </w:pPr>
                      <w:r w:rsidRPr="009D1D56">
                        <w:rPr>
                          <w:rFonts w:ascii="BIZ UD明朝 Medium" w:eastAsia="BIZ UD明朝 Medium" w:hAnsi="BIZ UD明朝 Medium" w:hint="eastAsia"/>
                          <w:sz w:val="24"/>
                          <w:szCs w:val="28"/>
                        </w:rPr>
                        <w:t>（様式</w:t>
                      </w:r>
                      <w:r w:rsidR="00A81275" w:rsidRPr="009D1D56">
                        <w:rPr>
                          <w:rFonts w:ascii="BIZ UD明朝 Medium" w:eastAsia="BIZ UD明朝 Medium" w:hAnsi="BIZ UD明朝 Medium" w:hint="eastAsia"/>
                          <w:sz w:val="24"/>
                          <w:szCs w:val="28"/>
                        </w:rPr>
                        <w:t>９</w:t>
                      </w:r>
                      <w:r w:rsidRPr="009D1D56">
                        <w:rPr>
                          <w:rFonts w:ascii="BIZ UD明朝 Medium" w:eastAsia="BIZ UD明朝 Medium" w:hAnsi="BIZ UD明朝 Medium" w:hint="eastAsia"/>
                          <w:sz w:val="24"/>
                          <w:szCs w:val="28"/>
                        </w:rPr>
                        <w:t>）</w:t>
                      </w:r>
                    </w:p>
                  </w:txbxContent>
                </v:textbox>
              </v:shape>
            </w:pict>
          </mc:Fallback>
        </mc:AlternateContent>
      </w:r>
      <w:r w:rsidR="009A6F01" w:rsidRPr="009D1D56">
        <w:rPr>
          <w:rFonts w:ascii="BIZ UD明朝 Medium" w:eastAsia="BIZ UD明朝 Medium" w:hAnsi="BIZ UD明朝 Medium" w:hint="eastAsia"/>
          <w:bCs/>
          <w:kern w:val="0"/>
          <w:sz w:val="28"/>
          <w:szCs w:val="30"/>
        </w:rPr>
        <w:t xml:space="preserve">保　育　</w:t>
      </w:r>
      <w:r w:rsidR="00BA3E67" w:rsidRPr="009D1D56">
        <w:rPr>
          <w:rFonts w:ascii="BIZ UD明朝 Medium" w:eastAsia="BIZ UD明朝 Medium" w:hAnsi="BIZ UD明朝 Medium" w:hint="eastAsia"/>
          <w:bCs/>
          <w:kern w:val="0"/>
          <w:sz w:val="28"/>
          <w:szCs w:val="30"/>
        </w:rPr>
        <w:t>園</w:t>
      </w:r>
      <w:r w:rsidR="009A6F01" w:rsidRPr="009D1D56">
        <w:rPr>
          <w:rFonts w:ascii="BIZ UD明朝 Medium" w:eastAsia="BIZ UD明朝 Medium" w:hAnsi="BIZ UD明朝 Medium" w:hint="eastAsia"/>
          <w:bCs/>
          <w:kern w:val="0"/>
          <w:sz w:val="28"/>
          <w:szCs w:val="30"/>
        </w:rPr>
        <w:t xml:space="preserve">　運　営　方　針</w:t>
      </w:r>
    </w:p>
    <w:p w:rsidR="009A6F01" w:rsidRPr="009D1D56" w:rsidRDefault="009A6F01">
      <w:pPr>
        <w:pStyle w:val="a3"/>
        <w:tabs>
          <w:tab w:val="clear" w:pos="4252"/>
          <w:tab w:val="clear" w:pos="8504"/>
        </w:tabs>
        <w:snapToGrid/>
        <w:rPr>
          <w:rFonts w:ascii="BIZ UD明朝 Medium" w:eastAsia="BIZ UD明朝 Medium" w:hAnsi="BIZ UD明朝 Medium"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A6F01" w:rsidRPr="009D1D56">
        <w:tblPrEx>
          <w:tblCellMar>
            <w:top w:w="0" w:type="dxa"/>
            <w:bottom w:w="0" w:type="dxa"/>
          </w:tblCellMar>
        </w:tblPrEx>
        <w:trPr>
          <w:trHeight w:val="727"/>
          <w:jc w:val="center"/>
        </w:trPr>
        <w:tc>
          <w:tcPr>
            <w:tcW w:w="9671" w:type="dxa"/>
            <w:tcBorders>
              <w:top w:val="single" w:sz="4" w:space="0" w:color="auto"/>
              <w:left w:val="single" w:sz="4" w:space="0" w:color="auto"/>
              <w:bottom w:val="single" w:sz="4" w:space="0" w:color="auto"/>
              <w:right w:val="single" w:sz="4" w:space="0" w:color="auto"/>
            </w:tcBorders>
            <w:shd w:val="clear" w:color="auto" w:fill="E6E6E6"/>
            <w:vAlign w:val="center"/>
          </w:tcPr>
          <w:p w:rsidR="00AF0641" w:rsidRPr="009D1D56" w:rsidRDefault="009A6F01">
            <w:pPr>
              <w:pStyle w:val="a3"/>
              <w:tabs>
                <w:tab w:val="clear" w:pos="4252"/>
                <w:tab w:val="clear" w:pos="8504"/>
              </w:tabs>
              <w:snapToGrid/>
              <w:ind w:left="241" w:hangingChars="100" w:hanging="241"/>
              <w:rPr>
                <w:rFonts w:ascii="BIZ UD明朝 Medium" w:eastAsia="BIZ UD明朝 Medium" w:hAnsi="BIZ UD明朝 Medium" w:hint="eastAsia"/>
              </w:rPr>
            </w:pPr>
            <w:r w:rsidRPr="009D1D56">
              <w:rPr>
                <w:rFonts w:ascii="BIZ UD明朝 Medium" w:eastAsia="BIZ UD明朝 Medium" w:hAnsi="BIZ UD明朝 Medium" w:hint="eastAsia"/>
              </w:rPr>
              <w:t xml:space="preserve">○　</w:t>
            </w:r>
            <w:r w:rsidR="00AF0641" w:rsidRPr="009D1D56">
              <w:rPr>
                <w:rFonts w:ascii="BIZ UD明朝 Medium" w:eastAsia="BIZ UD明朝 Medium" w:hAnsi="BIZ UD明朝 Medium" w:hint="eastAsia"/>
                <w:sz w:val="21"/>
                <w:szCs w:val="21"/>
              </w:rPr>
              <w:t>保育園は、乳幼児が生涯にわたる人間形成の基礎を培う極めて重要な時期の大半を過ごす所です。</w:t>
            </w:r>
            <w:r w:rsidRPr="009D1D56">
              <w:rPr>
                <w:rFonts w:ascii="BIZ UD明朝 Medium" w:eastAsia="BIZ UD明朝 Medium" w:hAnsi="BIZ UD明朝 Medium" w:hint="eastAsia"/>
              </w:rPr>
              <w:t>こどもの健全</w:t>
            </w:r>
            <w:r w:rsidR="00AF0641" w:rsidRPr="009D1D56">
              <w:rPr>
                <w:rFonts w:ascii="BIZ UD明朝 Medium" w:eastAsia="BIZ UD明朝 Medium" w:hAnsi="BIZ UD明朝 Medium" w:hint="eastAsia"/>
              </w:rPr>
              <w:t>な心身の発達を図るため、</w:t>
            </w:r>
            <w:r w:rsidRPr="009D1D56">
              <w:rPr>
                <w:rFonts w:ascii="BIZ UD明朝 Medium" w:eastAsia="BIZ UD明朝 Medium" w:hAnsi="BIZ UD明朝 Medium" w:hint="eastAsia"/>
              </w:rPr>
              <w:t>貴法人が考える保育</w:t>
            </w:r>
            <w:r w:rsidR="00AF0641" w:rsidRPr="009D1D56">
              <w:rPr>
                <w:rFonts w:ascii="BIZ UD明朝 Medium" w:eastAsia="BIZ UD明朝 Medium" w:hAnsi="BIZ UD明朝 Medium" w:hint="eastAsia"/>
              </w:rPr>
              <w:t>理念、</w:t>
            </w:r>
            <w:r w:rsidRPr="009D1D56">
              <w:rPr>
                <w:rFonts w:ascii="BIZ UD明朝 Medium" w:eastAsia="BIZ UD明朝 Medium" w:hAnsi="BIZ UD明朝 Medium" w:hint="eastAsia"/>
              </w:rPr>
              <w:t>運営方針</w:t>
            </w:r>
            <w:r w:rsidR="00AF0641" w:rsidRPr="009D1D56">
              <w:rPr>
                <w:rFonts w:ascii="BIZ UD明朝 Medium" w:eastAsia="BIZ UD明朝 Medium" w:hAnsi="BIZ UD明朝 Medium" w:hint="eastAsia"/>
              </w:rPr>
              <w:t>、方法、環境</w:t>
            </w:r>
            <w:r w:rsidRPr="009D1D56">
              <w:rPr>
                <w:rFonts w:ascii="BIZ UD明朝 Medium" w:eastAsia="BIZ UD明朝 Medium" w:hAnsi="BIZ UD明朝 Medium" w:hint="eastAsia"/>
              </w:rPr>
              <w:t>（</w:t>
            </w:r>
            <w:r w:rsidR="00AF0641" w:rsidRPr="009D1D56">
              <w:rPr>
                <w:rFonts w:ascii="BIZ UD明朝 Medium" w:eastAsia="BIZ UD明朝 Medium" w:hAnsi="BIZ UD明朝 Medium" w:hint="eastAsia"/>
              </w:rPr>
              <w:t>人物・物的</w:t>
            </w:r>
            <w:r w:rsidRPr="009D1D56">
              <w:rPr>
                <w:rFonts w:ascii="BIZ UD明朝 Medium" w:eastAsia="BIZ UD明朝 Medium" w:hAnsi="BIZ UD明朝 Medium" w:hint="eastAsia"/>
              </w:rPr>
              <w:t>）</w:t>
            </w:r>
            <w:r w:rsidR="00AF0641" w:rsidRPr="009D1D56">
              <w:rPr>
                <w:rFonts w:ascii="BIZ UD明朝 Medium" w:eastAsia="BIZ UD明朝 Medium" w:hAnsi="BIZ UD明朝 Medium" w:hint="eastAsia"/>
              </w:rPr>
              <w:t>等について提案して</w:t>
            </w:r>
            <w:r w:rsidRPr="009D1D56">
              <w:rPr>
                <w:rFonts w:ascii="BIZ UD明朝 Medium" w:eastAsia="BIZ UD明朝 Medium" w:hAnsi="BIZ UD明朝 Medium" w:hint="eastAsia"/>
              </w:rPr>
              <w:t>ください。</w:t>
            </w:r>
          </w:p>
        </w:tc>
      </w:tr>
      <w:tr w:rsidR="009A6F01" w:rsidRPr="009D1D56">
        <w:tblPrEx>
          <w:tblCellMar>
            <w:top w:w="0" w:type="dxa"/>
            <w:bottom w:w="0" w:type="dxa"/>
          </w:tblCellMar>
        </w:tblPrEx>
        <w:trPr>
          <w:cantSplit/>
          <w:trHeight w:val="555"/>
          <w:jc w:val="center"/>
        </w:trPr>
        <w:tc>
          <w:tcPr>
            <w:tcW w:w="9671" w:type="dxa"/>
            <w:tcBorders>
              <w:top w:val="single"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bookmarkStart w:id="0" w:name="_GoBack"/>
            <w:bookmarkEnd w:id="0"/>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dotted"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r w:rsidR="009A6F01" w:rsidRPr="009D1D56">
        <w:tblPrEx>
          <w:tblCellMar>
            <w:top w:w="0" w:type="dxa"/>
            <w:bottom w:w="0" w:type="dxa"/>
          </w:tblCellMar>
        </w:tblPrEx>
        <w:trPr>
          <w:cantSplit/>
          <w:trHeight w:val="555"/>
          <w:jc w:val="center"/>
        </w:trPr>
        <w:tc>
          <w:tcPr>
            <w:tcW w:w="9671" w:type="dxa"/>
            <w:tcBorders>
              <w:top w:val="dotted" w:sz="4" w:space="0" w:color="auto"/>
              <w:left w:val="single" w:sz="4" w:space="0" w:color="auto"/>
              <w:bottom w:val="single" w:sz="4" w:space="0" w:color="auto"/>
              <w:right w:val="single" w:sz="4" w:space="0" w:color="auto"/>
            </w:tcBorders>
            <w:vAlign w:val="center"/>
          </w:tcPr>
          <w:p w:rsidR="009A6F01" w:rsidRPr="009D1D56" w:rsidRDefault="009A6F01">
            <w:pPr>
              <w:pStyle w:val="a6"/>
              <w:rPr>
                <w:rFonts w:ascii="BIZ UD明朝 Medium" w:eastAsia="BIZ UD明朝 Medium" w:hAnsi="BIZ UD明朝 Medium" w:hint="eastAsia"/>
                <w:color w:val="000000"/>
              </w:rPr>
            </w:pPr>
          </w:p>
        </w:tc>
      </w:tr>
    </w:tbl>
    <w:p w:rsidR="009A6F01" w:rsidRPr="009D1D56" w:rsidRDefault="009A6F01">
      <w:pPr>
        <w:pStyle w:val="a3"/>
        <w:tabs>
          <w:tab w:val="clear" w:pos="4252"/>
          <w:tab w:val="clear" w:pos="8504"/>
        </w:tabs>
        <w:snapToGrid/>
        <w:rPr>
          <w:rFonts w:ascii="BIZ UD明朝 Medium" w:eastAsia="BIZ UD明朝 Medium" w:hAnsi="BIZ UD明朝 Medium" w:hint="eastAsia"/>
        </w:rPr>
      </w:pPr>
    </w:p>
    <w:p w:rsidR="009A6F01" w:rsidRPr="009D1D56" w:rsidRDefault="009A6F01">
      <w:pPr>
        <w:pStyle w:val="a3"/>
        <w:tabs>
          <w:tab w:val="clear" w:pos="4252"/>
          <w:tab w:val="clear" w:pos="8504"/>
        </w:tabs>
        <w:snapToGrid/>
        <w:rPr>
          <w:rFonts w:ascii="BIZ UD明朝 Medium" w:eastAsia="BIZ UD明朝 Medium" w:hAnsi="BIZ UD明朝 Medium" w:hint="eastAsia"/>
        </w:rPr>
      </w:pPr>
    </w:p>
    <w:sectPr w:rsidR="009A6F01" w:rsidRPr="009D1D56">
      <w:headerReference w:type="default" r:id="rId6"/>
      <w:footerReference w:type="default" r:id="rId7"/>
      <w:pgSz w:w="11906" w:h="16838" w:code="9"/>
      <w:pgMar w:top="1701" w:right="1134" w:bottom="851" w:left="1134" w:header="0" w:footer="567" w:gutter="0"/>
      <w:paperSrc w:first="7" w:other="7"/>
      <w:pgNumType w:fmt="decimalFullWidth" w:chapStyle="1" w:chapSep="enDash"/>
      <w:cols w:space="425"/>
      <w:docGrid w:type="linesAndChars" w:linePitch="391"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547" w:rsidRDefault="00EA5547">
      <w:r>
        <w:separator/>
      </w:r>
    </w:p>
  </w:endnote>
  <w:endnote w:type="continuationSeparator" w:id="0">
    <w:p w:rsidR="00EA5547" w:rsidRDefault="00EA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1" w:rsidRDefault="009A6F01">
    <w:pPr>
      <w:pStyle w:val="a4"/>
      <w:jc w:val="right"/>
      <w:rPr>
        <w:rFonts w:ascii="ＭＳ ゴシック" w:eastAsia="ＭＳ ゴシック" w:hAnsi="ＭＳ ゴシック" w:hint="eastAsia"/>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547" w:rsidRDefault="00EA5547">
      <w:r>
        <w:separator/>
      </w:r>
    </w:p>
  </w:footnote>
  <w:footnote w:type="continuationSeparator" w:id="0">
    <w:p w:rsidR="00EA5547" w:rsidRDefault="00EA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F01" w:rsidRDefault="009A6F01">
    <w:pPr>
      <w:pStyle w:val="a3"/>
      <w:rPr>
        <w:rFonts w:ascii="ＭＳ Ｐゴシック" w:eastAsia="ＭＳ Ｐゴシック" w:hAnsi="ＭＳ Ｐゴシック" w:hint="eastAsia"/>
        <w:bCs/>
        <w:szCs w:val="22"/>
      </w:rPr>
    </w:pPr>
  </w:p>
  <w:p w:rsidR="009A6F01" w:rsidRDefault="009A6F01">
    <w:pPr>
      <w:pStyle w:val="a3"/>
      <w:jc w:val="right"/>
      <w:rPr>
        <w:rFonts w:ascii="ＭＳ ゴシック" w:eastAsia="ＭＳ ゴシック" w:hAnsi="ＭＳ Ｐゴシック" w:hint="eastAsia"/>
        <w:bCs/>
        <w:sz w:val="24"/>
        <w:szCs w:val="22"/>
        <w:u w:val="thic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27"/>
    <w:rsid w:val="009A6F01"/>
    <w:rsid w:val="009D1D56"/>
    <w:rsid w:val="00A81275"/>
    <w:rsid w:val="00AF0641"/>
    <w:rsid w:val="00BA3E67"/>
    <w:rsid w:val="00BF0727"/>
    <w:rsid w:val="00C033EC"/>
    <w:rsid w:val="00EA5547"/>
    <w:rsid w:val="00F00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9B26F0-B744-46E4-BA5E-B882CE22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本文全部"/>
    <w:basedOn w:val="a"/>
    <w:pPr>
      <w:adjustRightInd w:val="0"/>
      <w:spacing w:line="360" w:lineRule="atLeast"/>
      <w:textAlignment w:val="baseline"/>
    </w:pPr>
    <w:rPr>
      <w:rFonts w:ascii="Times New Roman" w:eastAsia="ＭＳ 明朝" w:hAnsi="Times New Roman"/>
      <w:kern w:val="0"/>
      <w:sz w:val="21"/>
      <w:szCs w:val="21"/>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保育所事業計画書</vt:lpstr>
      <vt:lpstr>保育所事業計画書</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保育所事業計画書</dc:title>
  <dc:subject/>
  <dc:creator>児童福祉課</dc:creator>
  <cp:keywords/>
  <dc:description/>
  <cp:lastModifiedBy>小山市 野口 智彬</cp:lastModifiedBy>
  <cp:revision>2</cp:revision>
  <cp:lastPrinted>2012-01-15T07:01:00Z</cp:lastPrinted>
  <dcterms:created xsi:type="dcterms:W3CDTF">2024-04-01T07:06:00Z</dcterms:created>
  <dcterms:modified xsi:type="dcterms:W3CDTF">2024-04-01T07:06:00Z</dcterms:modified>
</cp:coreProperties>
</file>