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27" w:rsidRPr="00926CF4" w:rsidRDefault="00926CF4">
      <w:pPr>
        <w:jc w:val="center"/>
        <w:rPr>
          <w:rFonts w:ascii="BIZ UD明朝 Medium" w:eastAsia="BIZ UD明朝 Medium" w:hAnsi="BIZ UD明朝 Medium"/>
          <w:bCs/>
          <w:sz w:val="28"/>
          <w:szCs w:val="30"/>
        </w:rPr>
      </w:pPr>
      <w:r w:rsidRPr="00926CF4">
        <w:rPr>
          <w:rFonts w:ascii="BIZ UD明朝 Medium" w:eastAsia="BIZ UD明朝 Medium" w:hAnsi="BIZ UD明朝 Medium" w:cs="ＭＳ Ｐゴシック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-520065</wp:posOffset>
                </wp:positionV>
                <wp:extent cx="1377950" cy="457200"/>
                <wp:effectExtent l="0" t="0" r="0" b="190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D27" w:rsidRPr="00926CF4" w:rsidRDefault="00B86D27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 w:rsidRPr="00926CF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（様式１</w:t>
                            </w:r>
                            <w:r w:rsidR="00027AC3" w:rsidRPr="00926CF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Pr="00926CF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85.6pt;margin-top:-40.95pt;width:10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CmgwIAAA4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" stroked="f">
                <v:textbox inset="5.85pt,.7pt,5.85pt,.7pt">
                  <w:txbxContent>
                    <w:p w:rsidR="00B86D27" w:rsidRPr="00926CF4" w:rsidRDefault="00B86D27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 w:rsidRPr="00926CF4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（様式１</w:t>
                      </w:r>
                      <w:r w:rsidR="00027AC3" w:rsidRPr="00926CF4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１</w:t>
                      </w:r>
                      <w:r w:rsidRPr="00926CF4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6D27" w:rsidRPr="00926CF4">
        <w:rPr>
          <w:rFonts w:ascii="BIZ UD明朝 Medium" w:eastAsia="BIZ UD明朝 Medium" w:hAnsi="BIZ UD明朝 Medium" w:hint="eastAsia"/>
          <w:bCs/>
          <w:kern w:val="0"/>
          <w:sz w:val="28"/>
          <w:szCs w:val="30"/>
        </w:rPr>
        <w:t>職　員　採　用　計　画</w:t>
      </w:r>
    </w:p>
    <w:p w:rsidR="00B86D27" w:rsidRPr="00926CF4" w:rsidRDefault="00B86D27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86D27" w:rsidRPr="00926CF4">
        <w:trPr>
          <w:trHeight w:val="727"/>
          <w:jc w:val="center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6D27" w:rsidRPr="00926CF4" w:rsidRDefault="00B949AB" w:rsidP="00B949AB">
            <w:pPr>
              <w:pStyle w:val="a3"/>
              <w:tabs>
                <w:tab w:val="clear" w:pos="4252"/>
                <w:tab w:val="clear" w:pos="8504"/>
              </w:tabs>
              <w:snapToGrid/>
              <w:ind w:leftChars="-25" w:left="229" w:hangingChars="125" w:hanging="289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926CF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○　</w:t>
            </w:r>
            <w:r w:rsidR="00BD0836" w:rsidRPr="00926CF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子どもたちの育ちを継続的に見守りながら、事故や疾病などの非常時においても適正な対応ができるよう、ゆとりを持った職員配置が必要です。そのため、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職員を採用するにあた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り、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施設長や保育士の経験年数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年齢構成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配置計画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等の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考え方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と</w:t>
            </w:r>
            <w:r w:rsidR="00E37BA6">
              <w:rPr>
                <w:rFonts w:ascii="BIZ UD明朝 Medium" w:eastAsia="BIZ UD明朝 Medium" w:hAnsi="BIZ UD明朝 Medium" w:hint="eastAsia"/>
                <w:szCs w:val="22"/>
              </w:rPr>
              <w:t>開園前の</w:t>
            </w:r>
            <w:bookmarkStart w:id="0" w:name="_GoBack"/>
            <w:bookmarkEnd w:id="0"/>
            <w:r w:rsidR="000D62F6">
              <w:rPr>
                <w:rFonts w:ascii="BIZ UD明朝 Medium" w:eastAsia="BIZ UD明朝 Medium" w:hAnsi="BIZ UD明朝 Medium" w:hint="eastAsia"/>
                <w:szCs w:val="22"/>
              </w:rPr>
              <w:t>引継ぎに関する取組み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に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ついて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、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具体的に</w:t>
            </w:r>
            <w:r w:rsidR="00BD0836" w:rsidRPr="00926CF4">
              <w:rPr>
                <w:rFonts w:ascii="BIZ UD明朝 Medium" w:eastAsia="BIZ UD明朝 Medium" w:hAnsi="BIZ UD明朝 Medium" w:hint="eastAsia"/>
                <w:szCs w:val="22"/>
              </w:rPr>
              <w:t>提案して</w:t>
            </w:r>
            <w:r w:rsidR="00B86D27" w:rsidRPr="00926CF4">
              <w:rPr>
                <w:rFonts w:ascii="BIZ UD明朝 Medium" w:eastAsia="BIZ UD明朝 Medium" w:hAnsi="BIZ UD明朝 Medium" w:hint="eastAsia"/>
                <w:szCs w:val="22"/>
              </w:rPr>
              <w:t>ください。</w:t>
            </w: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B86D27" w:rsidRPr="00926CF4">
        <w:trPr>
          <w:cantSplit/>
          <w:trHeight w:val="555"/>
          <w:jc w:val="center"/>
        </w:trPr>
        <w:tc>
          <w:tcPr>
            <w:tcW w:w="97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27" w:rsidRPr="00926CF4" w:rsidRDefault="00B86D27">
            <w:pPr>
              <w:pStyle w:val="a6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B86D27" w:rsidRPr="00926CF4" w:rsidRDefault="00B86D27">
      <w:pPr>
        <w:pStyle w:val="a3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</w:p>
    <w:sectPr w:rsidR="00B86D27" w:rsidRPr="00926CF4">
      <w:headerReference w:type="default" r:id="rId6"/>
      <w:footerReference w:type="default" r:id="rId7"/>
      <w:pgSz w:w="11906" w:h="16838" w:code="9"/>
      <w:pgMar w:top="1701" w:right="1134" w:bottom="851" w:left="1134" w:header="0" w:footer="567" w:gutter="0"/>
      <w:paperSrc w:first="7" w:other="7"/>
      <w:pgNumType w:fmt="decimalFullWidth" w:chapStyle="1" w:chapSep="enDash"/>
      <w:cols w:space="425"/>
      <w:docGrid w:type="linesAndChars" w:linePitch="39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D3" w:rsidRDefault="007522D3">
      <w:r>
        <w:separator/>
      </w:r>
    </w:p>
  </w:endnote>
  <w:endnote w:type="continuationSeparator" w:id="0">
    <w:p w:rsidR="007522D3" w:rsidRDefault="0075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27" w:rsidRDefault="00B86D27">
    <w:pPr>
      <w:pStyle w:val="a4"/>
      <w:jc w:val="right"/>
      <w:rPr>
        <w:rFonts w:ascii="ＭＳ ゴシック" w:eastAsia="ＭＳ ゴシック" w:hAnsi="ＭＳ ゴシック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D3" w:rsidRDefault="007522D3">
      <w:r>
        <w:separator/>
      </w:r>
    </w:p>
  </w:footnote>
  <w:footnote w:type="continuationSeparator" w:id="0">
    <w:p w:rsidR="007522D3" w:rsidRDefault="0075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27" w:rsidRDefault="00B86D27">
    <w:pPr>
      <w:pStyle w:val="a3"/>
      <w:rPr>
        <w:rFonts w:ascii="ＭＳ Ｐゴシック" w:eastAsia="ＭＳ Ｐゴシック" w:hAnsi="ＭＳ Ｐゴシック"/>
        <w:bCs/>
        <w:szCs w:val="22"/>
      </w:rPr>
    </w:pPr>
  </w:p>
  <w:p w:rsidR="00B86D27" w:rsidRDefault="00B86D27">
    <w:pPr>
      <w:pStyle w:val="a3"/>
      <w:jc w:val="right"/>
      <w:rPr>
        <w:rFonts w:ascii="ＭＳ ゴシック" w:eastAsia="ＭＳ ゴシック" w:hAnsi="ＭＳ Ｐゴシック"/>
        <w:bCs/>
        <w:sz w:val="24"/>
        <w:szCs w:val="22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C3"/>
    <w:rsid w:val="00027AC3"/>
    <w:rsid w:val="000574C8"/>
    <w:rsid w:val="000D62F6"/>
    <w:rsid w:val="007522D3"/>
    <w:rsid w:val="00926CF4"/>
    <w:rsid w:val="00B86D27"/>
    <w:rsid w:val="00B949AB"/>
    <w:rsid w:val="00BB412B"/>
    <w:rsid w:val="00BD0836"/>
    <w:rsid w:val="00E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9FA6A-CBC5-4A33-9890-BB0F2FFC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本文全部"/>
    <w:basedOn w:val="a"/>
    <w:pPr>
      <w:adjustRightInd w:val="0"/>
      <w:spacing w:line="360" w:lineRule="atLeast"/>
      <w:textAlignment w:val="baseline"/>
    </w:pPr>
    <w:rPr>
      <w:rFonts w:ascii="Times New Roman" w:eastAsia="ＭＳ 明朝" w:hAnsi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保育所事業計画書</vt:lpstr>
      <vt:lpstr>保育所事業計画書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保育所事業計画書</dc:title>
  <dc:subject/>
  <dc:creator>児童福祉課</dc:creator>
  <cp:keywords/>
  <dc:description/>
  <cp:lastModifiedBy>小山市 野口 智彬</cp:lastModifiedBy>
  <cp:revision>4</cp:revision>
  <cp:lastPrinted>2012-01-15T07:29:00Z</cp:lastPrinted>
  <dcterms:created xsi:type="dcterms:W3CDTF">2024-04-01T07:12:00Z</dcterms:created>
  <dcterms:modified xsi:type="dcterms:W3CDTF">2024-05-16T11:06:00Z</dcterms:modified>
</cp:coreProperties>
</file>