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02" w:rsidRPr="00511739" w:rsidRDefault="00511739">
      <w:pPr>
        <w:jc w:val="center"/>
        <w:rPr>
          <w:rFonts w:ascii="BIZ UD明朝 Medium" w:eastAsia="BIZ UD明朝 Medium" w:hAnsi="BIZ UD明朝 Medium" w:hint="eastAsia"/>
          <w:bCs/>
          <w:sz w:val="28"/>
          <w:szCs w:val="30"/>
        </w:rPr>
      </w:pPr>
      <w:r w:rsidRPr="00511739">
        <w:rPr>
          <w:rFonts w:ascii="BIZ UD明朝 Medium" w:eastAsia="BIZ UD明朝 Medium" w:hAnsi="BIZ UD明朝 Medium"/>
          <w:bCs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-526415</wp:posOffset>
                </wp:positionV>
                <wp:extent cx="1224915" cy="457200"/>
                <wp:effectExtent l="0" t="127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F02" w:rsidRPr="00511739" w:rsidRDefault="00AD4F0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51173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（様式１</w:t>
                            </w:r>
                            <w:r w:rsidR="00141577" w:rsidRPr="0051173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Pr="00511739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97.65pt;margin-top:-41.45pt;width:96.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" stroked="f">
                <v:textbox inset="5.85pt,.7pt,5.85pt,.7pt">
                  <w:txbxContent>
                    <w:p w:rsidR="00AD4F02" w:rsidRPr="00511739" w:rsidRDefault="00AD4F02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r w:rsidRPr="00511739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（様式１</w:t>
                      </w:r>
                      <w:r w:rsidR="00141577" w:rsidRPr="00511739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２</w:t>
                      </w:r>
                      <w:r w:rsidRPr="00511739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D4F02" w:rsidRPr="00511739">
        <w:rPr>
          <w:rFonts w:ascii="BIZ UD明朝 Medium" w:eastAsia="BIZ UD明朝 Medium" w:hAnsi="BIZ UD明朝 Medium" w:hint="eastAsia"/>
          <w:bCs/>
          <w:sz w:val="28"/>
          <w:szCs w:val="30"/>
        </w:rPr>
        <w:t>職　員　育　成　計　画</w:t>
      </w:r>
    </w:p>
    <w:p w:rsidR="00AD4F02" w:rsidRPr="00511739" w:rsidRDefault="00AD4F02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8587"/>
      </w:tblGrid>
      <w:tr w:rsidR="00AD4F02" w:rsidRPr="00511739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9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4F02" w:rsidRPr="00511739" w:rsidRDefault="00AD4F02" w:rsidP="00BA2449">
            <w:pPr>
              <w:ind w:left="231" w:hangingChars="100" w:hanging="231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 w:rsidRPr="00511739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○</w:t>
            </w:r>
            <w:bookmarkStart w:id="0" w:name="_GoBack"/>
            <w:bookmarkEnd w:id="0"/>
            <w:r w:rsidRPr="00511739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職員</w:t>
            </w:r>
            <w:r w:rsidR="009B389B" w:rsidRPr="00511739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を育成するためには、全員が職員研修に積極的かつ主体的に参加し、</w:t>
            </w:r>
            <w:r w:rsidRPr="00511739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資質向上</w:t>
            </w:r>
            <w:r w:rsidR="009B389B" w:rsidRPr="00511739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を図ることが必要です。そのための環境整備や研修計画等について</w:t>
            </w:r>
            <w:r w:rsidRPr="00511739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具体的</w:t>
            </w:r>
            <w:r w:rsidR="009B389B" w:rsidRPr="00511739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に提案して</w:t>
            </w:r>
            <w:r w:rsidRPr="00511739">
              <w:rPr>
                <w:rFonts w:ascii="BIZ UD明朝 Medium" w:eastAsia="BIZ UD明朝 Medium" w:hAnsi="BIZ UD明朝 Medium" w:cs="ＭＳ 明朝" w:hint="eastAsia"/>
                <w:bCs/>
                <w:color w:val="000000"/>
                <w:sz w:val="21"/>
                <w:szCs w:val="21"/>
              </w:rPr>
              <w:t>ください。</w:t>
            </w: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 w:rsidRPr="0051173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施設長</w:t>
            </w: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</w:pPr>
            <w:r w:rsidRPr="00511739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主任</w:t>
            </w:r>
          </w:p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 w:rsidRPr="00511739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保育士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5117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乳児担当</w:t>
            </w:r>
          </w:p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 w:rsidRPr="00511739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保育士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5117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幼児担当</w:t>
            </w:r>
          </w:p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 w:rsidRPr="00511739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保育士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 w:hint="eastAsia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AD4F02" w:rsidRPr="0051173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jc w:val="center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89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02" w:rsidRPr="00511739" w:rsidRDefault="00AD4F02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AD4F02" w:rsidRPr="00511739" w:rsidRDefault="00AD4F02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 w:hint="eastAsia"/>
        </w:rPr>
      </w:pPr>
    </w:p>
    <w:sectPr w:rsidR="00AD4F02" w:rsidRPr="00511739">
      <w:headerReference w:type="default" r:id="rId6"/>
      <w:footerReference w:type="default" r:id="rId7"/>
      <w:pgSz w:w="11906" w:h="16838" w:code="9"/>
      <w:pgMar w:top="1701" w:right="1134" w:bottom="851" w:left="1134" w:header="0" w:footer="567" w:gutter="0"/>
      <w:paperSrc w:first="7" w:other="7"/>
      <w:pgNumType w:fmt="decimalFullWidth" w:chapStyle="1" w:chapSep="enDash"/>
      <w:cols w:space="425"/>
      <w:docGrid w:type="linesAndChars" w:linePitch="39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5C" w:rsidRDefault="00CD185C">
      <w:r>
        <w:separator/>
      </w:r>
    </w:p>
  </w:endnote>
  <w:endnote w:type="continuationSeparator" w:id="0">
    <w:p w:rsidR="00CD185C" w:rsidRDefault="00CD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02" w:rsidRDefault="00AD4F02">
    <w:pPr>
      <w:pStyle w:val="a4"/>
      <w:jc w:val="right"/>
      <w:rPr>
        <w:rFonts w:ascii="ＭＳ ゴシック" w:eastAsia="ＭＳ ゴシック" w:hAnsi="ＭＳ ゴシック" w:hint="eastAsia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5C" w:rsidRDefault="00CD185C">
      <w:r>
        <w:separator/>
      </w:r>
    </w:p>
  </w:footnote>
  <w:footnote w:type="continuationSeparator" w:id="0">
    <w:p w:rsidR="00CD185C" w:rsidRDefault="00CD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02" w:rsidRDefault="00AD4F02">
    <w:pPr>
      <w:pStyle w:val="a3"/>
      <w:rPr>
        <w:rFonts w:ascii="ＭＳ Ｐゴシック" w:eastAsia="ＭＳ Ｐゴシック" w:hAnsi="ＭＳ Ｐゴシック" w:hint="eastAsia"/>
        <w:bCs/>
        <w:szCs w:val="22"/>
      </w:rPr>
    </w:pPr>
  </w:p>
  <w:p w:rsidR="00AD4F02" w:rsidRDefault="00AD4F02">
    <w:pPr>
      <w:pStyle w:val="a3"/>
      <w:jc w:val="right"/>
      <w:rPr>
        <w:rFonts w:ascii="ＭＳ ゴシック" w:eastAsia="ＭＳ ゴシック" w:hAnsi="ＭＳ Ｐゴシック" w:hint="eastAsia"/>
        <w:bCs/>
        <w:sz w:val="24"/>
        <w:szCs w:val="22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F6"/>
    <w:rsid w:val="00090EC1"/>
    <w:rsid w:val="00141577"/>
    <w:rsid w:val="00511739"/>
    <w:rsid w:val="009B389B"/>
    <w:rsid w:val="00AD4F02"/>
    <w:rsid w:val="00BA2449"/>
    <w:rsid w:val="00CD185C"/>
    <w:rsid w:val="00E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7C399-FF0A-4247-8B17-E7DBA460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本文全部"/>
    <w:basedOn w:val="a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保育所事業計画書</vt:lpstr>
      <vt:lpstr>保育所事業計画書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保育所事業計画書</dc:title>
  <dc:subject/>
  <dc:creator>児童福祉課</dc:creator>
  <cp:keywords/>
  <dc:description/>
  <cp:lastModifiedBy>小山市 野口 智彬</cp:lastModifiedBy>
  <cp:revision>3</cp:revision>
  <cp:lastPrinted>2012-01-15T07:45:00Z</cp:lastPrinted>
  <dcterms:created xsi:type="dcterms:W3CDTF">2024-04-01T07:13:00Z</dcterms:created>
  <dcterms:modified xsi:type="dcterms:W3CDTF">2024-04-01T07:13:00Z</dcterms:modified>
</cp:coreProperties>
</file>